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B55CE" w14:textId="77777777" w:rsidR="00BE12CC" w:rsidRDefault="00BE12CC" w:rsidP="00BE12CC">
      <w:pPr>
        <w:spacing w:before="67"/>
        <w:ind w:left="3690" w:right="3240" w:firstLine="186"/>
        <w:jc w:val="center"/>
        <w:rPr>
          <w:b/>
          <w:sz w:val="24"/>
        </w:rPr>
      </w:pPr>
      <w:r>
        <w:rPr>
          <w:b/>
          <w:sz w:val="24"/>
        </w:rPr>
        <w:t>Los Angeles Mission College Global</w:t>
      </w:r>
      <w:r>
        <w:rPr>
          <w:b/>
          <w:spacing w:val="-13"/>
          <w:sz w:val="24"/>
        </w:rPr>
        <w:t xml:space="preserve"> </w:t>
      </w:r>
      <w:r>
        <w:rPr>
          <w:b/>
          <w:sz w:val="24"/>
        </w:rPr>
        <w:t>Languages</w:t>
      </w:r>
      <w:r>
        <w:rPr>
          <w:b/>
          <w:spacing w:val="-12"/>
          <w:sz w:val="24"/>
        </w:rPr>
        <w:t xml:space="preserve"> </w:t>
      </w:r>
      <w:r>
        <w:rPr>
          <w:b/>
          <w:sz w:val="24"/>
        </w:rPr>
        <w:t>and</w:t>
      </w:r>
      <w:r>
        <w:rPr>
          <w:b/>
          <w:spacing w:val="-9"/>
          <w:sz w:val="24"/>
        </w:rPr>
        <w:t xml:space="preserve"> </w:t>
      </w:r>
      <w:r>
        <w:rPr>
          <w:b/>
          <w:sz w:val="24"/>
        </w:rPr>
        <w:t xml:space="preserve">Society Advisory Committee Minutes </w:t>
      </w:r>
      <w:r>
        <w:rPr>
          <w:b/>
          <w:sz w:val="24"/>
          <w:u w:val="single"/>
        </w:rPr>
        <w:t>Legal Interpreter</w:t>
      </w:r>
    </w:p>
    <w:p w14:paraId="44E79DDF" w14:textId="77777777" w:rsidR="00BE12CC" w:rsidRDefault="00BE12CC" w:rsidP="00BE12CC">
      <w:pPr>
        <w:ind w:right="4320"/>
        <w:jc w:val="right"/>
        <w:rPr>
          <w:b/>
          <w:sz w:val="24"/>
        </w:rPr>
      </w:pPr>
      <w:r>
        <w:rPr>
          <w:b/>
          <w:sz w:val="24"/>
        </w:rPr>
        <w:t>August 17, 2022</w:t>
      </w:r>
    </w:p>
    <w:p w14:paraId="04A04C48" w14:textId="77777777" w:rsidR="00BE12CC" w:rsidRDefault="00BE12CC" w:rsidP="00BE12CC">
      <w:pPr>
        <w:ind w:left="4320" w:right="4500" w:firstLine="374"/>
        <w:jc w:val="center"/>
      </w:pPr>
      <w:r>
        <w:rPr>
          <w:b/>
          <w:sz w:val="24"/>
        </w:rPr>
        <w:t>6:00-7:30</w:t>
      </w:r>
      <w:r>
        <w:rPr>
          <w:b/>
          <w:spacing w:val="-7"/>
          <w:sz w:val="24"/>
        </w:rPr>
        <w:t xml:space="preserve"> P</w:t>
      </w:r>
      <w:r>
        <w:rPr>
          <w:b/>
          <w:spacing w:val="-5"/>
          <w:sz w:val="24"/>
        </w:rPr>
        <w:t>M</w:t>
      </w:r>
    </w:p>
    <w:p w14:paraId="149B1896" w14:textId="77777777" w:rsidR="00C66DA7" w:rsidRDefault="00C66DA7" w:rsidP="00BE12CC">
      <w:pPr>
        <w:jc w:val="cente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36"/>
        <w:gridCol w:w="6972"/>
      </w:tblGrid>
      <w:tr w:rsidR="00C66DA7" w14:paraId="7394E8EC" w14:textId="77777777">
        <w:trPr>
          <w:trHeight w:val="236"/>
        </w:trPr>
        <w:tc>
          <w:tcPr>
            <w:tcW w:w="4136" w:type="dxa"/>
            <w:tcBorders>
              <w:bottom w:val="single" w:sz="18" w:space="0" w:color="000000"/>
            </w:tcBorders>
          </w:tcPr>
          <w:p w14:paraId="1D0AEF56" w14:textId="77777777" w:rsidR="00C66DA7" w:rsidRDefault="0086102A">
            <w:pPr>
              <w:pStyle w:val="TableParagraph"/>
              <w:spacing w:line="216" w:lineRule="exact"/>
              <w:ind w:left="107"/>
              <w:rPr>
                <w:b/>
              </w:rPr>
            </w:pPr>
            <w:r>
              <w:rPr>
                <w:b/>
              </w:rPr>
              <w:t>LAMC</w:t>
            </w:r>
            <w:r>
              <w:rPr>
                <w:b/>
                <w:spacing w:val="-3"/>
              </w:rPr>
              <w:t xml:space="preserve"> </w:t>
            </w:r>
            <w:r>
              <w:rPr>
                <w:b/>
              </w:rPr>
              <w:t>Members</w:t>
            </w:r>
            <w:r>
              <w:rPr>
                <w:b/>
                <w:spacing w:val="-6"/>
              </w:rPr>
              <w:t xml:space="preserve"> </w:t>
            </w:r>
            <w:r>
              <w:rPr>
                <w:b/>
                <w:spacing w:val="-2"/>
              </w:rPr>
              <w:t>Present</w:t>
            </w:r>
          </w:p>
        </w:tc>
        <w:tc>
          <w:tcPr>
            <w:tcW w:w="6972" w:type="dxa"/>
            <w:tcBorders>
              <w:bottom w:val="single" w:sz="18" w:space="0" w:color="000000"/>
            </w:tcBorders>
          </w:tcPr>
          <w:p w14:paraId="478C7C9A" w14:textId="77777777" w:rsidR="00C66DA7" w:rsidRDefault="0086102A">
            <w:pPr>
              <w:pStyle w:val="TableParagraph"/>
              <w:spacing w:line="216" w:lineRule="exact"/>
              <w:rPr>
                <w:b/>
              </w:rPr>
            </w:pPr>
            <w:r>
              <w:rPr>
                <w:b/>
              </w:rPr>
              <w:t>Committee</w:t>
            </w:r>
            <w:r>
              <w:rPr>
                <w:b/>
                <w:spacing w:val="-5"/>
              </w:rPr>
              <w:t xml:space="preserve"> </w:t>
            </w:r>
            <w:r>
              <w:rPr>
                <w:b/>
              </w:rPr>
              <w:t>Members</w:t>
            </w:r>
            <w:r>
              <w:rPr>
                <w:b/>
                <w:spacing w:val="-5"/>
              </w:rPr>
              <w:t xml:space="preserve"> </w:t>
            </w:r>
            <w:r>
              <w:rPr>
                <w:b/>
                <w:spacing w:val="-2"/>
              </w:rPr>
              <w:t>Present</w:t>
            </w:r>
          </w:p>
        </w:tc>
      </w:tr>
      <w:tr w:rsidR="00C66DA7" w14:paraId="0A77D218" w14:textId="77777777" w:rsidTr="00D11763">
        <w:trPr>
          <w:trHeight w:val="3780"/>
        </w:trPr>
        <w:tc>
          <w:tcPr>
            <w:tcW w:w="4136" w:type="dxa"/>
            <w:tcBorders>
              <w:top w:val="single" w:sz="18" w:space="0" w:color="000000"/>
            </w:tcBorders>
          </w:tcPr>
          <w:p w14:paraId="32B8A2CA" w14:textId="77777777" w:rsidR="00C66DA7" w:rsidRDefault="0086102A">
            <w:pPr>
              <w:pStyle w:val="TableParagraph"/>
              <w:spacing w:line="232" w:lineRule="exact"/>
              <w:ind w:left="107"/>
              <w:rPr>
                <w:i/>
              </w:rPr>
            </w:pPr>
            <w:r>
              <w:rPr>
                <w:color w:val="006FC0"/>
              </w:rPr>
              <w:t>Mario</w:t>
            </w:r>
            <w:r>
              <w:rPr>
                <w:color w:val="006FC0"/>
                <w:spacing w:val="-2"/>
              </w:rPr>
              <w:t xml:space="preserve"> </w:t>
            </w:r>
            <w:r>
              <w:rPr>
                <w:color w:val="006FC0"/>
              </w:rPr>
              <w:t>Escobar,</w:t>
            </w:r>
            <w:r>
              <w:rPr>
                <w:color w:val="006FC0"/>
                <w:spacing w:val="-5"/>
              </w:rPr>
              <w:t xml:space="preserve"> </w:t>
            </w:r>
            <w:r>
              <w:rPr>
                <w:i/>
              </w:rPr>
              <w:t>Lead</w:t>
            </w:r>
            <w:r>
              <w:rPr>
                <w:i/>
                <w:spacing w:val="-2"/>
              </w:rPr>
              <w:t xml:space="preserve"> </w:t>
            </w:r>
            <w:r>
              <w:rPr>
                <w:i/>
              </w:rPr>
              <w:t>Faculty</w:t>
            </w:r>
            <w:r>
              <w:rPr>
                <w:i/>
                <w:spacing w:val="-2"/>
              </w:rPr>
              <w:t xml:space="preserve"> </w:t>
            </w:r>
            <w:r>
              <w:rPr>
                <w:i/>
              </w:rPr>
              <w:t>Vice</w:t>
            </w:r>
            <w:r>
              <w:rPr>
                <w:i/>
                <w:spacing w:val="-1"/>
              </w:rPr>
              <w:t xml:space="preserve"> </w:t>
            </w:r>
            <w:r>
              <w:rPr>
                <w:i/>
                <w:spacing w:val="-4"/>
              </w:rPr>
              <w:t>Chair</w:t>
            </w:r>
          </w:p>
          <w:p w14:paraId="7049FF5D" w14:textId="77777777" w:rsidR="00C66DA7" w:rsidRDefault="0086102A">
            <w:pPr>
              <w:pStyle w:val="TableParagraph"/>
              <w:spacing w:before="3" w:line="252" w:lineRule="exact"/>
              <w:ind w:left="107"/>
              <w:rPr>
                <w:i/>
              </w:rPr>
            </w:pPr>
            <w:r>
              <w:rPr>
                <w:color w:val="006FC0"/>
              </w:rPr>
              <w:t>Jacob</w:t>
            </w:r>
            <w:r>
              <w:rPr>
                <w:color w:val="006FC0"/>
                <w:spacing w:val="-3"/>
              </w:rPr>
              <w:t xml:space="preserve"> </w:t>
            </w:r>
            <w:r>
              <w:rPr>
                <w:color w:val="006FC0"/>
              </w:rPr>
              <w:t>Skelton;</w:t>
            </w:r>
            <w:r>
              <w:rPr>
                <w:color w:val="006FC0"/>
                <w:spacing w:val="-5"/>
              </w:rPr>
              <w:t xml:space="preserve"> </w:t>
            </w:r>
            <w:r>
              <w:rPr>
                <w:i/>
              </w:rPr>
              <w:t>Department</w:t>
            </w:r>
            <w:r>
              <w:rPr>
                <w:i/>
                <w:spacing w:val="-4"/>
              </w:rPr>
              <w:t xml:space="preserve"> </w:t>
            </w:r>
            <w:r>
              <w:rPr>
                <w:i/>
                <w:spacing w:val="-2"/>
              </w:rPr>
              <w:t>Chair</w:t>
            </w:r>
          </w:p>
          <w:p w14:paraId="61D686C6" w14:textId="77777777" w:rsidR="00C66DA7" w:rsidRDefault="0086102A" w:rsidP="00D11763">
            <w:pPr>
              <w:pStyle w:val="TableParagraph"/>
              <w:tabs>
                <w:tab w:val="left" w:pos="1391"/>
                <w:tab w:val="left" w:pos="2875"/>
              </w:tabs>
              <w:ind w:left="466" w:right="92" w:hanging="360"/>
              <w:rPr>
                <w:i/>
              </w:rPr>
            </w:pPr>
            <w:r>
              <w:rPr>
                <w:color w:val="006FC0"/>
                <w:spacing w:val="-2"/>
              </w:rPr>
              <w:t>Madelline</w:t>
            </w:r>
            <w:r w:rsidR="00D11763">
              <w:rPr>
                <w:color w:val="006FC0"/>
              </w:rPr>
              <w:t xml:space="preserve"> </w:t>
            </w:r>
            <w:r>
              <w:rPr>
                <w:color w:val="006FC0"/>
                <w:spacing w:val="-2"/>
              </w:rPr>
              <w:t>Hernandez,</w:t>
            </w:r>
            <w:r w:rsidR="00D11763">
              <w:rPr>
                <w:color w:val="006FC0"/>
                <w:spacing w:val="-2"/>
              </w:rPr>
              <w:t xml:space="preserve"> </w:t>
            </w:r>
            <w:r>
              <w:rPr>
                <w:i/>
                <w:spacing w:val="-2"/>
              </w:rPr>
              <w:t xml:space="preserve">Department </w:t>
            </w:r>
            <w:r>
              <w:rPr>
                <w:i/>
                <w:spacing w:val="-4"/>
              </w:rPr>
              <w:t>Dean</w:t>
            </w:r>
          </w:p>
          <w:p w14:paraId="7DFD3AA9" w14:textId="77777777" w:rsidR="00C66DA7" w:rsidRDefault="0086102A">
            <w:pPr>
              <w:pStyle w:val="TableParagraph"/>
              <w:spacing w:line="251" w:lineRule="exact"/>
              <w:ind w:left="107"/>
              <w:rPr>
                <w:i/>
              </w:rPr>
            </w:pPr>
            <w:r>
              <w:rPr>
                <w:color w:val="006FC0"/>
              </w:rPr>
              <w:t>Marla Uliana;</w:t>
            </w:r>
            <w:r>
              <w:rPr>
                <w:color w:val="006FC0"/>
                <w:spacing w:val="-3"/>
              </w:rPr>
              <w:t xml:space="preserve"> </w:t>
            </w:r>
            <w:r>
              <w:rPr>
                <w:i/>
              </w:rPr>
              <w:t>CWE</w:t>
            </w:r>
            <w:r>
              <w:rPr>
                <w:i/>
                <w:spacing w:val="1"/>
              </w:rPr>
              <w:t xml:space="preserve"> </w:t>
            </w:r>
            <w:r>
              <w:rPr>
                <w:i/>
                <w:spacing w:val="-4"/>
              </w:rPr>
              <w:t>Dean</w:t>
            </w:r>
          </w:p>
          <w:p w14:paraId="76C05256" w14:textId="77777777" w:rsidR="00C66DA7" w:rsidRDefault="00C66DA7">
            <w:pPr>
              <w:pStyle w:val="TableParagraph"/>
              <w:spacing w:before="1"/>
              <w:ind w:left="0"/>
              <w:rPr>
                <w:b/>
              </w:rPr>
            </w:pPr>
          </w:p>
          <w:p w14:paraId="4B23B1A4" w14:textId="77777777" w:rsidR="00C66DA7" w:rsidRDefault="0086102A">
            <w:pPr>
              <w:pStyle w:val="TableParagraph"/>
              <w:spacing w:before="1" w:line="252" w:lineRule="exact"/>
              <w:ind w:left="107"/>
              <w:rPr>
                <w:b/>
              </w:rPr>
            </w:pPr>
            <w:r>
              <w:rPr>
                <w:b/>
                <w:spacing w:val="-2"/>
                <w:u w:val="single"/>
              </w:rPr>
              <w:t>Guest</w:t>
            </w:r>
          </w:p>
          <w:p w14:paraId="3362B8EB" w14:textId="77777777" w:rsidR="00C66DA7" w:rsidRDefault="0086102A">
            <w:pPr>
              <w:pStyle w:val="TableParagraph"/>
              <w:ind w:left="107" w:hanging="61"/>
              <w:rPr>
                <w:i/>
              </w:rPr>
            </w:pPr>
            <w:r>
              <w:rPr>
                <w:color w:val="006FC0"/>
              </w:rPr>
              <w:t>Carlos</w:t>
            </w:r>
            <w:r>
              <w:rPr>
                <w:color w:val="006FC0"/>
                <w:spacing w:val="-6"/>
              </w:rPr>
              <w:t xml:space="preserve"> </w:t>
            </w:r>
            <w:r>
              <w:rPr>
                <w:color w:val="006FC0"/>
              </w:rPr>
              <w:t>Flores</w:t>
            </w:r>
            <w:r>
              <w:rPr>
                <w:color w:val="006FC0"/>
                <w:spacing w:val="-6"/>
              </w:rPr>
              <w:t xml:space="preserve"> </w:t>
            </w:r>
            <w:r>
              <w:rPr>
                <w:color w:val="006FC0"/>
              </w:rPr>
              <w:t>Morejon,</w:t>
            </w:r>
            <w:r>
              <w:rPr>
                <w:color w:val="006FC0"/>
                <w:spacing w:val="-8"/>
              </w:rPr>
              <w:t xml:space="preserve"> </w:t>
            </w:r>
            <w:r>
              <w:rPr>
                <w:i/>
              </w:rPr>
              <w:t>SFP</w:t>
            </w:r>
            <w:r>
              <w:rPr>
                <w:i/>
                <w:spacing w:val="-9"/>
              </w:rPr>
              <w:t xml:space="preserve"> </w:t>
            </w:r>
            <w:r>
              <w:rPr>
                <w:i/>
              </w:rPr>
              <w:t>Tech.</w:t>
            </w:r>
            <w:r>
              <w:rPr>
                <w:i/>
                <w:spacing w:val="-8"/>
              </w:rPr>
              <w:t xml:space="preserve"> </w:t>
            </w:r>
            <w:r>
              <w:rPr>
                <w:i/>
              </w:rPr>
              <w:t>for Strong</w:t>
            </w:r>
            <w:r>
              <w:rPr>
                <w:i/>
                <w:spacing w:val="-5"/>
              </w:rPr>
              <w:t xml:space="preserve"> </w:t>
            </w:r>
            <w:r>
              <w:rPr>
                <w:i/>
              </w:rPr>
              <w:t>Workforce &amp;</w:t>
            </w:r>
            <w:r>
              <w:rPr>
                <w:i/>
                <w:spacing w:val="-1"/>
              </w:rPr>
              <w:t xml:space="preserve"> </w:t>
            </w:r>
            <w:r>
              <w:rPr>
                <w:i/>
              </w:rPr>
              <w:t>Dual</w:t>
            </w:r>
            <w:r>
              <w:rPr>
                <w:i/>
                <w:spacing w:val="-2"/>
              </w:rPr>
              <w:t xml:space="preserve"> Enrollment</w:t>
            </w:r>
          </w:p>
        </w:tc>
        <w:tc>
          <w:tcPr>
            <w:tcW w:w="6972" w:type="dxa"/>
            <w:tcBorders>
              <w:top w:val="single" w:sz="18" w:space="0" w:color="000000"/>
            </w:tcBorders>
          </w:tcPr>
          <w:p w14:paraId="6D5CEF21" w14:textId="77777777" w:rsidR="00C66DA7" w:rsidRDefault="0086102A">
            <w:pPr>
              <w:pStyle w:val="TableParagraph"/>
              <w:spacing w:line="236" w:lineRule="exact"/>
              <w:rPr>
                <w:i/>
              </w:rPr>
            </w:pPr>
            <w:r>
              <w:rPr>
                <w:color w:val="006FC0"/>
              </w:rPr>
              <w:t>Dr.</w:t>
            </w:r>
            <w:r>
              <w:rPr>
                <w:color w:val="006FC0"/>
                <w:spacing w:val="-5"/>
              </w:rPr>
              <w:t xml:space="preserve"> </w:t>
            </w:r>
            <w:r>
              <w:rPr>
                <w:color w:val="006FC0"/>
              </w:rPr>
              <w:t>Daniel</w:t>
            </w:r>
            <w:r>
              <w:rPr>
                <w:color w:val="006FC0"/>
                <w:spacing w:val="-7"/>
              </w:rPr>
              <w:t xml:space="preserve"> </w:t>
            </w:r>
            <w:r>
              <w:rPr>
                <w:color w:val="006FC0"/>
              </w:rPr>
              <w:t>Vargas</w:t>
            </w:r>
            <w:r>
              <w:rPr>
                <w:color w:val="006FC0"/>
                <w:spacing w:val="-2"/>
              </w:rPr>
              <w:t xml:space="preserve"> </w:t>
            </w:r>
            <w:r>
              <w:rPr>
                <w:color w:val="006FC0"/>
              </w:rPr>
              <w:t>Minervi,</w:t>
            </w:r>
            <w:r>
              <w:rPr>
                <w:color w:val="006FC0"/>
                <w:spacing w:val="-5"/>
              </w:rPr>
              <w:t xml:space="preserve"> </w:t>
            </w:r>
            <w:r>
              <w:rPr>
                <w:i/>
              </w:rPr>
              <w:t>Arizona</w:t>
            </w:r>
            <w:r>
              <w:rPr>
                <w:i/>
                <w:spacing w:val="-1"/>
              </w:rPr>
              <w:t xml:space="preserve"> </w:t>
            </w:r>
            <w:r>
              <w:rPr>
                <w:i/>
              </w:rPr>
              <w:t>State</w:t>
            </w:r>
            <w:r>
              <w:rPr>
                <w:i/>
                <w:spacing w:val="2"/>
              </w:rPr>
              <w:t xml:space="preserve"> </w:t>
            </w:r>
            <w:r>
              <w:rPr>
                <w:i/>
              </w:rPr>
              <w:t>Professor</w:t>
            </w:r>
            <w:r>
              <w:rPr>
                <w:i/>
                <w:spacing w:val="-4"/>
              </w:rPr>
              <w:t xml:space="preserve"> </w:t>
            </w:r>
            <w:r>
              <w:rPr>
                <w:i/>
              </w:rPr>
              <w:t>and</w:t>
            </w:r>
            <w:r>
              <w:rPr>
                <w:i/>
                <w:spacing w:val="-2"/>
              </w:rPr>
              <w:t xml:space="preserve"> </w:t>
            </w:r>
            <w:r>
              <w:rPr>
                <w:i/>
              </w:rPr>
              <w:t>President</w:t>
            </w:r>
            <w:r>
              <w:rPr>
                <w:i/>
                <w:spacing w:val="-4"/>
              </w:rPr>
              <w:t xml:space="preserve"> </w:t>
            </w:r>
            <w:r>
              <w:rPr>
                <w:i/>
                <w:spacing w:val="-5"/>
              </w:rPr>
              <w:t>of</w:t>
            </w:r>
          </w:p>
          <w:p w14:paraId="214EA413" w14:textId="77777777" w:rsidR="00C66DA7" w:rsidRDefault="0086102A">
            <w:pPr>
              <w:pStyle w:val="TableParagraph"/>
              <w:spacing w:before="19" w:line="256" w:lineRule="auto"/>
              <w:ind w:right="592"/>
              <w:rPr>
                <w:i/>
              </w:rPr>
            </w:pPr>
            <w:r>
              <w:rPr>
                <w:i/>
              </w:rPr>
              <w:t xml:space="preserve">Design in Spanish translation services. </w:t>
            </w:r>
            <w:hyperlink r:id="rId7">
              <w:r>
                <w:rPr>
                  <w:i/>
                  <w:color w:val="2E5395"/>
                  <w:u w:val="single" w:color="2E5395"/>
                </w:rPr>
                <w:t>dmvargas@asu.edu</w:t>
              </w:r>
            </w:hyperlink>
            <w:r>
              <w:rPr>
                <w:i/>
                <w:color w:val="2E5395"/>
                <w:spacing w:val="40"/>
              </w:rPr>
              <w:t xml:space="preserve"> </w:t>
            </w:r>
            <w:r>
              <w:rPr>
                <w:color w:val="006FC0"/>
              </w:rPr>
              <w:t>Luis</w:t>
            </w:r>
            <w:r>
              <w:rPr>
                <w:color w:val="006FC0"/>
                <w:spacing w:val="-4"/>
              </w:rPr>
              <w:t xml:space="preserve"> </w:t>
            </w:r>
            <w:r>
              <w:rPr>
                <w:color w:val="006FC0"/>
              </w:rPr>
              <w:t>Perez,</w:t>
            </w:r>
            <w:r>
              <w:rPr>
                <w:color w:val="006FC0"/>
                <w:spacing w:val="-7"/>
              </w:rPr>
              <w:t xml:space="preserve"> </w:t>
            </w:r>
            <w:r>
              <w:rPr>
                <w:i/>
              </w:rPr>
              <w:t>Chief</w:t>
            </w:r>
            <w:r>
              <w:rPr>
                <w:i/>
                <w:spacing w:val="-7"/>
              </w:rPr>
              <w:t xml:space="preserve"> </w:t>
            </w:r>
            <w:r>
              <w:rPr>
                <w:i/>
              </w:rPr>
              <w:t>Immigration</w:t>
            </w:r>
            <w:r>
              <w:rPr>
                <w:i/>
                <w:spacing w:val="-4"/>
              </w:rPr>
              <w:t xml:space="preserve"> </w:t>
            </w:r>
            <w:r>
              <w:rPr>
                <w:i/>
              </w:rPr>
              <w:t>Bureau</w:t>
            </w:r>
            <w:r>
              <w:rPr>
                <w:i/>
                <w:spacing w:val="-4"/>
              </w:rPr>
              <w:t xml:space="preserve"> </w:t>
            </w:r>
            <w:r>
              <w:rPr>
                <w:i/>
              </w:rPr>
              <w:t>attorney</w:t>
            </w:r>
            <w:r>
              <w:rPr>
                <w:i/>
                <w:spacing w:val="-4"/>
              </w:rPr>
              <w:t xml:space="preserve"> </w:t>
            </w:r>
            <w:r>
              <w:rPr>
                <w:i/>
              </w:rPr>
              <w:t>for</w:t>
            </w:r>
            <w:r>
              <w:rPr>
                <w:i/>
                <w:spacing w:val="-7"/>
              </w:rPr>
              <w:t xml:space="preserve"> </w:t>
            </w:r>
            <w:r>
              <w:rPr>
                <w:i/>
              </w:rPr>
              <w:t>The</w:t>
            </w:r>
            <w:r>
              <w:rPr>
                <w:i/>
                <w:spacing w:val="-4"/>
              </w:rPr>
              <w:t xml:space="preserve"> </w:t>
            </w:r>
            <w:r>
              <w:rPr>
                <w:i/>
              </w:rPr>
              <w:t xml:space="preserve">California Department of Social Services. </w:t>
            </w:r>
            <w:hyperlink r:id="rId8">
              <w:r>
                <w:rPr>
                  <w:i/>
                  <w:color w:val="2E5395"/>
                  <w:u w:val="single" w:color="2E5395"/>
                </w:rPr>
                <w:t>perezla@ucla.edu</w:t>
              </w:r>
            </w:hyperlink>
          </w:p>
          <w:p w14:paraId="60F933B5" w14:textId="77777777" w:rsidR="00C66DA7" w:rsidRDefault="0086102A">
            <w:pPr>
              <w:pStyle w:val="TableParagraph"/>
              <w:spacing w:line="256" w:lineRule="auto"/>
              <w:rPr>
                <w:i/>
              </w:rPr>
            </w:pPr>
            <w:r>
              <w:rPr>
                <w:color w:val="006FC0"/>
              </w:rPr>
              <w:t>Jesus</w:t>
            </w:r>
            <w:r>
              <w:rPr>
                <w:color w:val="006FC0"/>
                <w:spacing w:val="-5"/>
              </w:rPr>
              <w:t xml:space="preserve"> </w:t>
            </w:r>
            <w:r>
              <w:rPr>
                <w:color w:val="006FC0"/>
              </w:rPr>
              <w:t>Miranda</w:t>
            </w:r>
            <w:r>
              <w:rPr>
                <w:color w:val="006FC0"/>
                <w:spacing w:val="-5"/>
              </w:rPr>
              <w:t xml:space="preserve"> </w:t>
            </w:r>
            <w:r>
              <w:rPr>
                <w:color w:val="006FC0"/>
              </w:rPr>
              <w:t>Prado,</w:t>
            </w:r>
            <w:r>
              <w:rPr>
                <w:color w:val="006FC0"/>
                <w:spacing w:val="-8"/>
              </w:rPr>
              <w:t xml:space="preserve"> </w:t>
            </w:r>
            <w:r>
              <w:rPr>
                <w:i/>
              </w:rPr>
              <w:t>Assistant</w:t>
            </w:r>
            <w:r>
              <w:rPr>
                <w:i/>
                <w:spacing w:val="-8"/>
              </w:rPr>
              <w:t xml:space="preserve"> </w:t>
            </w:r>
            <w:r>
              <w:rPr>
                <w:i/>
              </w:rPr>
              <w:t>Director</w:t>
            </w:r>
            <w:r>
              <w:rPr>
                <w:i/>
                <w:spacing w:val="-8"/>
              </w:rPr>
              <w:t xml:space="preserve"> </w:t>
            </w:r>
            <w:r>
              <w:rPr>
                <w:i/>
              </w:rPr>
              <w:t>UCLA</w:t>
            </w:r>
            <w:r>
              <w:rPr>
                <w:i/>
                <w:spacing w:val="-5"/>
              </w:rPr>
              <w:t xml:space="preserve"> </w:t>
            </w:r>
            <w:r>
              <w:rPr>
                <w:i/>
              </w:rPr>
              <w:t xml:space="preserve">Counseling </w:t>
            </w:r>
            <w:hyperlink r:id="rId9">
              <w:r>
                <w:rPr>
                  <w:i/>
                  <w:color w:val="2E5395"/>
                  <w:spacing w:val="-2"/>
                  <w:u w:val="single" w:color="2E5395"/>
                </w:rPr>
                <w:t>jprado@college.ucla.edu</w:t>
              </w:r>
            </w:hyperlink>
          </w:p>
          <w:p w14:paraId="5341998B" w14:textId="77777777" w:rsidR="00C66DA7" w:rsidRDefault="0086102A">
            <w:pPr>
              <w:pStyle w:val="TableParagraph"/>
              <w:spacing w:line="256" w:lineRule="auto"/>
              <w:rPr>
                <w:i/>
              </w:rPr>
            </w:pPr>
            <w:r>
              <w:rPr>
                <w:color w:val="006FC0"/>
              </w:rPr>
              <w:t>Mark</w:t>
            </w:r>
            <w:r>
              <w:rPr>
                <w:color w:val="006FC0"/>
                <w:spacing w:val="-3"/>
              </w:rPr>
              <w:t xml:space="preserve"> </w:t>
            </w:r>
            <w:r>
              <w:rPr>
                <w:color w:val="006FC0"/>
              </w:rPr>
              <w:t>S.</w:t>
            </w:r>
            <w:r>
              <w:rPr>
                <w:color w:val="006FC0"/>
                <w:spacing w:val="-5"/>
              </w:rPr>
              <w:t xml:space="preserve"> </w:t>
            </w:r>
            <w:r>
              <w:rPr>
                <w:color w:val="006FC0"/>
              </w:rPr>
              <w:t>Priver,</w:t>
            </w:r>
            <w:r>
              <w:rPr>
                <w:color w:val="006FC0"/>
                <w:spacing w:val="-5"/>
              </w:rPr>
              <w:t xml:space="preserve"> </w:t>
            </w:r>
            <w:r>
              <w:rPr>
                <w:i/>
              </w:rPr>
              <w:t>Judge,</w:t>
            </w:r>
            <w:r>
              <w:rPr>
                <w:i/>
                <w:spacing w:val="-5"/>
              </w:rPr>
              <w:t xml:space="preserve"> </w:t>
            </w:r>
            <w:r>
              <w:rPr>
                <w:i/>
              </w:rPr>
              <w:t>Los</w:t>
            </w:r>
            <w:r>
              <w:rPr>
                <w:i/>
                <w:spacing w:val="-3"/>
              </w:rPr>
              <w:t xml:space="preserve"> </w:t>
            </w:r>
            <w:r>
              <w:rPr>
                <w:i/>
              </w:rPr>
              <w:t>Angeles</w:t>
            </w:r>
            <w:r>
              <w:rPr>
                <w:i/>
                <w:spacing w:val="-3"/>
              </w:rPr>
              <w:t xml:space="preserve"> </w:t>
            </w:r>
            <w:r>
              <w:rPr>
                <w:i/>
              </w:rPr>
              <w:t>Superior</w:t>
            </w:r>
            <w:r>
              <w:rPr>
                <w:i/>
                <w:spacing w:val="-5"/>
              </w:rPr>
              <w:t xml:space="preserve"> </w:t>
            </w:r>
            <w:r>
              <w:rPr>
                <w:i/>
              </w:rPr>
              <w:t>Court,</w:t>
            </w:r>
            <w:r>
              <w:rPr>
                <w:i/>
                <w:spacing w:val="-5"/>
              </w:rPr>
              <w:t xml:space="preserve"> </w:t>
            </w:r>
            <w:r>
              <w:rPr>
                <w:i/>
              </w:rPr>
              <w:t xml:space="preserve">1991—. </w:t>
            </w:r>
            <w:hyperlink r:id="rId10">
              <w:r>
                <w:rPr>
                  <w:i/>
                  <w:color w:val="2E5395"/>
                  <w:spacing w:val="-2"/>
                  <w:u w:val="single" w:color="2E5395"/>
                </w:rPr>
                <w:t>priev@aol.com</w:t>
              </w:r>
            </w:hyperlink>
          </w:p>
          <w:p w14:paraId="16AC4DD4" w14:textId="77777777" w:rsidR="00C66DA7" w:rsidRDefault="0086102A">
            <w:pPr>
              <w:pStyle w:val="TableParagraph"/>
              <w:spacing w:line="256" w:lineRule="auto"/>
              <w:ind w:right="52"/>
              <w:rPr>
                <w:i/>
              </w:rPr>
            </w:pPr>
            <w:r>
              <w:rPr>
                <w:color w:val="006FC0"/>
              </w:rPr>
              <w:t xml:space="preserve">Josefina Aguilar Rojo, </w:t>
            </w:r>
            <w:r>
              <w:rPr>
                <w:i/>
              </w:rPr>
              <w:t>Controlled Housing, Policy Analyst for the city of</w:t>
            </w:r>
            <w:r>
              <w:rPr>
                <w:i/>
                <w:spacing w:val="-5"/>
              </w:rPr>
              <w:t xml:space="preserve"> </w:t>
            </w:r>
            <w:r>
              <w:rPr>
                <w:i/>
              </w:rPr>
              <w:t>San</w:t>
            </w:r>
            <w:r>
              <w:rPr>
                <w:i/>
                <w:spacing w:val="-2"/>
              </w:rPr>
              <w:t xml:space="preserve"> </w:t>
            </w:r>
            <w:r>
              <w:rPr>
                <w:i/>
              </w:rPr>
              <w:t>Jose</w:t>
            </w:r>
            <w:r>
              <w:rPr>
                <w:i/>
                <w:spacing w:val="-2"/>
              </w:rPr>
              <w:t xml:space="preserve"> </w:t>
            </w:r>
            <w:r>
              <w:rPr>
                <w:i/>
              </w:rPr>
              <w:t>California</w:t>
            </w:r>
            <w:r>
              <w:rPr>
                <w:i/>
                <w:spacing w:val="-2"/>
              </w:rPr>
              <w:t xml:space="preserve"> </w:t>
            </w:r>
            <w:r>
              <w:rPr>
                <w:i/>
              </w:rPr>
              <w:t>and</w:t>
            </w:r>
            <w:r>
              <w:rPr>
                <w:i/>
                <w:spacing w:val="-2"/>
              </w:rPr>
              <w:t xml:space="preserve"> </w:t>
            </w:r>
            <w:r>
              <w:rPr>
                <w:i/>
              </w:rPr>
              <w:t>professional</w:t>
            </w:r>
            <w:r>
              <w:rPr>
                <w:i/>
                <w:spacing w:val="-4"/>
              </w:rPr>
              <w:t xml:space="preserve"> </w:t>
            </w:r>
            <w:r>
              <w:rPr>
                <w:i/>
              </w:rPr>
              <w:t>translator</w:t>
            </w:r>
            <w:r>
              <w:rPr>
                <w:i/>
                <w:spacing w:val="-5"/>
              </w:rPr>
              <w:t xml:space="preserve"> </w:t>
            </w:r>
            <w:r>
              <w:rPr>
                <w:i/>
              </w:rPr>
              <w:t>for</w:t>
            </w:r>
            <w:r>
              <w:rPr>
                <w:i/>
                <w:spacing w:val="-5"/>
              </w:rPr>
              <w:t xml:space="preserve"> </w:t>
            </w:r>
            <w:r>
              <w:rPr>
                <w:i/>
              </w:rPr>
              <w:t>nonprofit</w:t>
            </w:r>
            <w:r>
              <w:rPr>
                <w:i/>
                <w:spacing w:val="-5"/>
              </w:rPr>
              <w:t xml:space="preserve"> </w:t>
            </w:r>
            <w:r>
              <w:rPr>
                <w:i/>
              </w:rPr>
              <w:t xml:space="preserve">sector </w:t>
            </w:r>
            <w:hyperlink r:id="rId11">
              <w:r>
                <w:rPr>
                  <w:i/>
                  <w:color w:val="2E5395"/>
                  <w:spacing w:val="-2"/>
                  <w:u w:val="single" w:color="2E5395"/>
                </w:rPr>
                <w:t>jaguilar323909@gmail.com</w:t>
              </w:r>
            </w:hyperlink>
          </w:p>
          <w:p w14:paraId="6B3279CE" w14:textId="77777777" w:rsidR="00C66DA7" w:rsidRDefault="0086102A">
            <w:pPr>
              <w:pStyle w:val="TableParagraph"/>
              <w:spacing w:line="254" w:lineRule="auto"/>
              <w:ind w:right="592"/>
              <w:rPr>
                <w:i/>
              </w:rPr>
            </w:pPr>
            <w:r>
              <w:rPr>
                <w:color w:val="006FC0"/>
              </w:rPr>
              <w:t>Gustavo</w:t>
            </w:r>
            <w:r>
              <w:rPr>
                <w:color w:val="006FC0"/>
                <w:spacing w:val="-4"/>
              </w:rPr>
              <w:t xml:space="preserve"> </w:t>
            </w:r>
            <w:r>
              <w:rPr>
                <w:color w:val="006FC0"/>
              </w:rPr>
              <w:t>Adolfo</w:t>
            </w:r>
            <w:r>
              <w:rPr>
                <w:color w:val="006FC0"/>
                <w:spacing w:val="-4"/>
              </w:rPr>
              <w:t xml:space="preserve"> </w:t>
            </w:r>
            <w:r>
              <w:rPr>
                <w:color w:val="006FC0"/>
              </w:rPr>
              <w:t>Guerra</w:t>
            </w:r>
            <w:r>
              <w:rPr>
                <w:color w:val="006FC0"/>
                <w:spacing w:val="-4"/>
              </w:rPr>
              <w:t xml:space="preserve"> </w:t>
            </w:r>
            <w:r>
              <w:rPr>
                <w:color w:val="006FC0"/>
              </w:rPr>
              <w:t>Vazquez,</w:t>
            </w:r>
            <w:r>
              <w:rPr>
                <w:color w:val="006FC0"/>
                <w:spacing w:val="-7"/>
              </w:rPr>
              <w:t xml:space="preserve"> </w:t>
            </w:r>
            <w:r>
              <w:rPr>
                <w:i/>
              </w:rPr>
              <w:t>President</w:t>
            </w:r>
            <w:r>
              <w:rPr>
                <w:i/>
                <w:spacing w:val="-7"/>
              </w:rPr>
              <w:t xml:space="preserve"> </w:t>
            </w:r>
            <w:r>
              <w:rPr>
                <w:i/>
              </w:rPr>
              <w:t>of</w:t>
            </w:r>
            <w:r>
              <w:rPr>
                <w:i/>
                <w:spacing w:val="-7"/>
              </w:rPr>
              <w:t xml:space="preserve"> </w:t>
            </w:r>
            <w:r>
              <w:rPr>
                <w:i/>
              </w:rPr>
              <w:t>Ideal</w:t>
            </w:r>
            <w:r>
              <w:rPr>
                <w:i/>
                <w:spacing w:val="-6"/>
              </w:rPr>
              <w:t xml:space="preserve"> </w:t>
            </w:r>
            <w:r>
              <w:rPr>
                <w:i/>
              </w:rPr>
              <w:t>Bridges</w:t>
            </w:r>
            <w:r>
              <w:rPr>
                <w:i/>
                <w:spacing w:val="-4"/>
              </w:rPr>
              <w:t xml:space="preserve"> </w:t>
            </w:r>
            <w:r>
              <w:rPr>
                <w:i/>
              </w:rPr>
              <w:t xml:space="preserve">firm focus on inclusion, diversity, equity and access. Professional translator for the nonprofit sector. </w:t>
            </w:r>
            <w:hyperlink r:id="rId12">
              <w:r>
                <w:rPr>
                  <w:i/>
                  <w:color w:val="2E5395"/>
                  <w:u w:val="single" w:color="2E5395"/>
                </w:rPr>
                <w:t>gustavo@idealbridges.com</w:t>
              </w:r>
            </w:hyperlink>
          </w:p>
        </w:tc>
      </w:tr>
    </w:tbl>
    <w:p w14:paraId="31C398BE" w14:textId="77777777" w:rsidR="00C66DA7" w:rsidRDefault="00C66DA7">
      <w:pPr>
        <w:pStyle w:val="BodyText"/>
        <w:rPr>
          <w:b/>
          <w:sz w:val="26"/>
        </w:rPr>
      </w:pPr>
    </w:p>
    <w:p w14:paraId="37C78971" w14:textId="77777777" w:rsidR="00C66DA7" w:rsidRDefault="0086102A">
      <w:pPr>
        <w:pStyle w:val="BodyText"/>
        <w:spacing w:before="197"/>
        <w:ind w:left="220"/>
      </w:pPr>
      <w:r>
        <w:rPr>
          <w:b/>
        </w:rPr>
        <w:t>Welcome</w:t>
      </w:r>
      <w:r>
        <w:rPr>
          <w:b/>
          <w:spacing w:val="-3"/>
        </w:rPr>
        <w:t xml:space="preserve"> </w:t>
      </w:r>
      <w:r>
        <w:rPr>
          <w:b/>
        </w:rPr>
        <w:t>–</w:t>
      </w:r>
      <w:r>
        <w:rPr>
          <w:b/>
          <w:spacing w:val="-3"/>
        </w:rPr>
        <w:t xml:space="preserve"> </w:t>
      </w:r>
      <w:r>
        <w:t>Mario</w:t>
      </w:r>
      <w:r>
        <w:rPr>
          <w:spacing w:val="1"/>
        </w:rPr>
        <w:t xml:space="preserve"> </w:t>
      </w:r>
      <w:r>
        <w:t>welcome</w:t>
      </w:r>
      <w:r>
        <w:rPr>
          <w:spacing w:val="-2"/>
        </w:rPr>
        <w:t xml:space="preserve"> </w:t>
      </w:r>
      <w:r>
        <w:t>the</w:t>
      </w:r>
      <w:r>
        <w:rPr>
          <w:spacing w:val="-3"/>
        </w:rPr>
        <w:t xml:space="preserve"> </w:t>
      </w:r>
      <w:r>
        <w:t>committee</w:t>
      </w:r>
      <w:r>
        <w:rPr>
          <w:spacing w:val="-3"/>
        </w:rPr>
        <w:t xml:space="preserve"> </w:t>
      </w:r>
      <w:r>
        <w:t>and</w:t>
      </w:r>
      <w:r>
        <w:rPr>
          <w:spacing w:val="-2"/>
        </w:rPr>
        <w:t xml:space="preserve"> </w:t>
      </w:r>
      <w:r>
        <w:t>thank</w:t>
      </w:r>
      <w:r>
        <w:rPr>
          <w:spacing w:val="-3"/>
        </w:rPr>
        <w:t xml:space="preserve"> </w:t>
      </w:r>
      <w:r>
        <w:t>everyone</w:t>
      </w:r>
      <w:r>
        <w:rPr>
          <w:spacing w:val="-2"/>
        </w:rPr>
        <w:t xml:space="preserve"> </w:t>
      </w:r>
      <w:r>
        <w:t>for</w:t>
      </w:r>
      <w:r>
        <w:rPr>
          <w:spacing w:val="-6"/>
        </w:rPr>
        <w:t xml:space="preserve"> </w:t>
      </w:r>
      <w:r>
        <w:t>taking</w:t>
      </w:r>
      <w:r>
        <w:rPr>
          <w:spacing w:val="-3"/>
        </w:rPr>
        <w:t xml:space="preserve"> </w:t>
      </w:r>
      <w:r>
        <w:t>the</w:t>
      </w:r>
      <w:r>
        <w:rPr>
          <w:spacing w:val="-2"/>
        </w:rPr>
        <w:t xml:space="preserve"> </w:t>
      </w:r>
      <w:r>
        <w:t>time</w:t>
      </w:r>
      <w:r>
        <w:rPr>
          <w:spacing w:val="-3"/>
        </w:rPr>
        <w:t xml:space="preserve"> </w:t>
      </w:r>
      <w:r>
        <w:t>to</w:t>
      </w:r>
      <w:r>
        <w:rPr>
          <w:spacing w:val="-2"/>
        </w:rPr>
        <w:t xml:space="preserve"> attend.</w:t>
      </w:r>
    </w:p>
    <w:p w14:paraId="7CF07469" w14:textId="77777777" w:rsidR="00C66DA7" w:rsidRDefault="00C66DA7">
      <w:pPr>
        <w:pStyle w:val="BodyText"/>
        <w:spacing w:before="5"/>
        <w:rPr>
          <w:sz w:val="20"/>
        </w:rPr>
      </w:pPr>
    </w:p>
    <w:p w14:paraId="2FAEE179" w14:textId="77777777" w:rsidR="00C66DA7" w:rsidRDefault="0086102A">
      <w:pPr>
        <w:pStyle w:val="BodyText"/>
        <w:ind w:left="220"/>
      </w:pPr>
      <w:r>
        <w:rPr>
          <w:b/>
        </w:rPr>
        <w:t>Introductions:</w:t>
      </w:r>
      <w:r>
        <w:rPr>
          <w:b/>
          <w:spacing w:val="-6"/>
        </w:rPr>
        <w:t xml:space="preserve"> </w:t>
      </w:r>
      <w:r>
        <w:t>Everyone</w:t>
      </w:r>
      <w:r>
        <w:rPr>
          <w:spacing w:val="-3"/>
        </w:rPr>
        <w:t xml:space="preserve"> </w:t>
      </w:r>
      <w:r>
        <w:t>introduced</w:t>
      </w:r>
      <w:r>
        <w:rPr>
          <w:spacing w:val="-3"/>
        </w:rPr>
        <w:t xml:space="preserve"> </w:t>
      </w:r>
      <w:r>
        <w:t>themselves.</w:t>
      </w:r>
      <w:r>
        <w:rPr>
          <w:spacing w:val="-6"/>
        </w:rPr>
        <w:t xml:space="preserve"> </w:t>
      </w:r>
      <w:r>
        <w:t>The</w:t>
      </w:r>
      <w:r>
        <w:rPr>
          <w:spacing w:val="-6"/>
        </w:rPr>
        <w:t xml:space="preserve"> </w:t>
      </w:r>
      <w:r>
        <w:t>meeting</w:t>
      </w:r>
      <w:r>
        <w:rPr>
          <w:spacing w:val="-3"/>
        </w:rPr>
        <w:t xml:space="preserve"> </w:t>
      </w:r>
      <w:r>
        <w:t>started</w:t>
      </w:r>
      <w:r>
        <w:rPr>
          <w:spacing w:val="-3"/>
        </w:rPr>
        <w:t xml:space="preserve"> </w:t>
      </w:r>
      <w:r>
        <w:t>at</w:t>
      </w:r>
      <w:r>
        <w:rPr>
          <w:spacing w:val="-6"/>
        </w:rPr>
        <w:t xml:space="preserve"> </w:t>
      </w:r>
      <w:r>
        <w:t>6:05</w:t>
      </w:r>
      <w:r>
        <w:rPr>
          <w:spacing w:val="-2"/>
        </w:rPr>
        <w:t xml:space="preserve"> </w:t>
      </w:r>
      <w:r>
        <w:rPr>
          <w:spacing w:val="-5"/>
        </w:rPr>
        <w:t>PM</w:t>
      </w:r>
    </w:p>
    <w:p w14:paraId="630CA636" w14:textId="77777777" w:rsidR="00C66DA7" w:rsidRDefault="00C66DA7">
      <w:pPr>
        <w:pStyle w:val="BodyText"/>
        <w:spacing w:before="2"/>
        <w:rPr>
          <w:sz w:val="21"/>
        </w:rPr>
      </w:pPr>
    </w:p>
    <w:p w14:paraId="77515BDA" w14:textId="77777777" w:rsidR="00C66DA7" w:rsidRDefault="0086102A">
      <w:pPr>
        <w:pStyle w:val="BodyText"/>
        <w:spacing w:line="230" w:lineRule="auto"/>
        <w:ind w:left="219" w:right="312"/>
        <w:jc w:val="both"/>
      </w:pPr>
      <w:r>
        <w:t xml:space="preserve">The </w:t>
      </w:r>
      <w:r>
        <w:rPr>
          <w:b/>
        </w:rPr>
        <w:t xml:space="preserve">Legal Interpretation and Translation </w:t>
      </w:r>
      <w:r>
        <w:t>program will have 4 semester-length classes, of the total of 16 semester units.</w:t>
      </w:r>
      <w:r>
        <w:rPr>
          <w:spacing w:val="40"/>
        </w:rPr>
        <w:t xml:space="preserve"> </w:t>
      </w:r>
      <w:r>
        <w:t xml:space="preserve">And be offer at LAMC academic terms Completion time is 15 months. Each 4-semester unit course consists of 60 hours </w:t>
      </w:r>
      <w:r w:rsidR="00F75CC4">
        <w:t xml:space="preserve">(3,000 minutes) </w:t>
      </w:r>
      <w:r>
        <w:t>of instruction. Participants must pass each course with a grade of “C” in order to advance to the next course. The first term class is about the grammars of Spanish and English. Term 2</w:t>
      </w:r>
      <w:r>
        <w:rPr>
          <w:spacing w:val="40"/>
        </w:rPr>
        <w:t xml:space="preserve"> </w:t>
      </w:r>
      <w:r>
        <w:t>focuses on interpreting criminal</w:t>
      </w:r>
      <w:r>
        <w:rPr>
          <w:spacing w:val="-2"/>
        </w:rPr>
        <w:t xml:space="preserve"> </w:t>
      </w:r>
      <w:r>
        <w:t>cases.</w:t>
      </w:r>
      <w:r>
        <w:rPr>
          <w:spacing w:val="-3"/>
        </w:rPr>
        <w:t xml:space="preserve"> </w:t>
      </w:r>
      <w:r>
        <w:t>Term 3 will</w:t>
      </w:r>
      <w:r>
        <w:rPr>
          <w:spacing w:val="-2"/>
        </w:rPr>
        <w:t xml:space="preserve"> </w:t>
      </w:r>
      <w:r>
        <w:t>focus on civil</w:t>
      </w:r>
      <w:r>
        <w:rPr>
          <w:spacing w:val="-6"/>
        </w:rPr>
        <w:t xml:space="preserve"> </w:t>
      </w:r>
      <w:r>
        <w:t>matters in court</w:t>
      </w:r>
      <w:r>
        <w:rPr>
          <w:spacing w:val="-3"/>
        </w:rPr>
        <w:t xml:space="preserve"> </w:t>
      </w:r>
      <w:r>
        <w:t>and depositions.</w:t>
      </w:r>
      <w:r>
        <w:rPr>
          <w:spacing w:val="-5"/>
        </w:rPr>
        <w:t xml:space="preserve"> </w:t>
      </w:r>
      <w:r>
        <w:t>The last</w:t>
      </w:r>
      <w:r>
        <w:rPr>
          <w:spacing w:val="-3"/>
        </w:rPr>
        <w:t xml:space="preserve"> </w:t>
      </w:r>
      <w:r>
        <w:t>term will be a re-cap and review of the legal content.</w:t>
      </w:r>
    </w:p>
    <w:p w14:paraId="073DAC2A" w14:textId="77777777" w:rsidR="00C66DA7" w:rsidRDefault="00C66DA7">
      <w:pPr>
        <w:pStyle w:val="BodyText"/>
        <w:spacing w:before="9"/>
        <w:rPr>
          <w:sz w:val="21"/>
        </w:rPr>
      </w:pPr>
    </w:p>
    <w:p w14:paraId="6402855F" w14:textId="77777777" w:rsidR="00C66DA7" w:rsidRDefault="0086102A">
      <w:pPr>
        <w:pStyle w:val="BodyText"/>
        <w:spacing w:line="242" w:lineRule="auto"/>
        <w:ind w:left="220" w:hanging="1"/>
      </w:pPr>
      <w:r>
        <w:rPr>
          <w:b/>
        </w:rPr>
        <w:t xml:space="preserve">Goals </w:t>
      </w:r>
      <w:r>
        <w:t>– This program</w:t>
      </w:r>
      <w:r>
        <w:rPr>
          <w:spacing w:val="23"/>
        </w:rPr>
        <w:t xml:space="preserve"> </w:t>
      </w:r>
      <w:r>
        <w:t>proposed to offer a Certificate in</w:t>
      </w:r>
      <w:r>
        <w:rPr>
          <w:spacing w:val="24"/>
        </w:rPr>
        <w:t xml:space="preserve"> </w:t>
      </w:r>
      <w:r>
        <w:t>Translation and Interpreting. The propose certificate</w:t>
      </w:r>
      <w:r>
        <w:rPr>
          <w:spacing w:val="40"/>
        </w:rPr>
        <w:t xml:space="preserve"> </w:t>
      </w:r>
      <w:r>
        <w:t>program is divided into 2 area of concentration:</w:t>
      </w:r>
    </w:p>
    <w:p w14:paraId="4FC37D9B" w14:textId="77777777" w:rsidR="00C66DA7" w:rsidRDefault="0086102A">
      <w:pPr>
        <w:pStyle w:val="ListParagraph"/>
        <w:numPr>
          <w:ilvl w:val="0"/>
          <w:numId w:val="6"/>
        </w:numPr>
        <w:tabs>
          <w:tab w:val="left" w:pos="941"/>
        </w:tabs>
        <w:spacing w:line="249" w:lineRule="exact"/>
      </w:pPr>
      <w:r>
        <w:t>Certificate</w:t>
      </w:r>
      <w:r>
        <w:rPr>
          <w:spacing w:val="-4"/>
        </w:rPr>
        <w:t xml:space="preserve"> </w:t>
      </w:r>
      <w:r>
        <w:t>in</w:t>
      </w:r>
      <w:r>
        <w:rPr>
          <w:spacing w:val="-2"/>
        </w:rPr>
        <w:t xml:space="preserve"> </w:t>
      </w:r>
      <w:r>
        <w:t>Translations</w:t>
      </w:r>
      <w:r>
        <w:rPr>
          <w:spacing w:val="-5"/>
        </w:rPr>
        <w:t xml:space="preserve"> </w:t>
      </w:r>
      <w:r>
        <w:t>and</w:t>
      </w:r>
      <w:r>
        <w:rPr>
          <w:spacing w:val="-5"/>
        </w:rPr>
        <w:t xml:space="preserve"> </w:t>
      </w:r>
      <w:r>
        <w:t>Interpretation</w:t>
      </w:r>
      <w:r>
        <w:rPr>
          <w:spacing w:val="-5"/>
        </w:rPr>
        <w:t xml:space="preserve"> </w:t>
      </w:r>
      <w:r>
        <w:t>Spanish/English</w:t>
      </w:r>
      <w:r>
        <w:rPr>
          <w:spacing w:val="-5"/>
        </w:rPr>
        <w:t xml:space="preserve"> </w:t>
      </w:r>
      <w:r>
        <w:t>and</w:t>
      </w:r>
      <w:r>
        <w:rPr>
          <w:spacing w:val="-5"/>
        </w:rPr>
        <w:t xml:space="preserve"> </w:t>
      </w:r>
      <w:r>
        <w:rPr>
          <w:spacing w:val="-2"/>
        </w:rPr>
        <w:t>English/Spanish</w:t>
      </w:r>
    </w:p>
    <w:p w14:paraId="19B672F6" w14:textId="77777777" w:rsidR="00C66DA7" w:rsidRDefault="0086102A">
      <w:pPr>
        <w:pStyle w:val="ListParagraph"/>
        <w:numPr>
          <w:ilvl w:val="0"/>
          <w:numId w:val="6"/>
        </w:numPr>
        <w:tabs>
          <w:tab w:val="left" w:pos="941"/>
        </w:tabs>
      </w:pPr>
      <w:r>
        <w:t>Spanish</w:t>
      </w:r>
      <w:r>
        <w:rPr>
          <w:spacing w:val="-4"/>
        </w:rPr>
        <w:t xml:space="preserve"> </w:t>
      </w:r>
      <w:r>
        <w:t>Legal</w:t>
      </w:r>
      <w:r>
        <w:rPr>
          <w:spacing w:val="-8"/>
        </w:rPr>
        <w:t xml:space="preserve"> </w:t>
      </w:r>
      <w:r>
        <w:t>Interpreting</w:t>
      </w:r>
      <w:r>
        <w:rPr>
          <w:spacing w:val="-3"/>
        </w:rPr>
        <w:t xml:space="preserve"> </w:t>
      </w:r>
      <w:r>
        <w:rPr>
          <w:spacing w:val="-2"/>
        </w:rPr>
        <w:t>Certificate</w:t>
      </w:r>
    </w:p>
    <w:p w14:paraId="0764FE12" w14:textId="77777777" w:rsidR="00C66DA7" w:rsidRDefault="00C66DA7">
      <w:pPr>
        <w:pStyle w:val="BodyText"/>
        <w:spacing w:before="2"/>
      </w:pPr>
    </w:p>
    <w:p w14:paraId="48739C94" w14:textId="77777777" w:rsidR="00C66DA7" w:rsidRDefault="0086102A">
      <w:pPr>
        <w:pStyle w:val="BodyText"/>
        <w:ind w:left="220"/>
      </w:pPr>
      <w:r>
        <w:t>Students who complete the program will</w:t>
      </w:r>
      <w:r>
        <w:rPr>
          <w:spacing w:val="-1"/>
        </w:rPr>
        <w:t xml:space="preserve"> </w:t>
      </w:r>
      <w:r>
        <w:t>receive a Certificate of</w:t>
      </w:r>
      <w:r>
        <w:rPr>
          <w:spacing w:val="-2"/>
        </w:rPr>
        <w:t xml:space="preserve"> </w:t>
      </w:r>
      <w:r>
        <w:t>Achievement</w:t>
      </w:r>
      <w:r>
        <w:rPr>
          <w:spacing w:val="-2"/>
        </w:rPr>
        <w:t xml:space="preserve"> </w:t>
      </w:r>
      <w:r>
        <w:t>from Los Angles Mission College from the Global Languages and Society.</w:t>
      </w:r>
    </w:p>
    <w:p w14:paraId="164AC1C5" w14:textId="77777777" w:rsidR="00C66DA7" w:rsidRDefault="00C66DA7">
      <w:pPr>
        <w:pStyle w:val="BodyText"/>
        <w:spacing w:before="9"/>
      </w:pPr>
    </w:p>
    <w:p w14:paraId="4CF85A8A" w14:textId="77777777" w:rsidR="00C66DA7" w:rsidRDefault="0086102A">
      <w:pPr>
        <w:pStyle w:val="Heading1"/>
        <w:ind w:left="220" w:firstLine="0"/>
      </w:pPr>
      <w:r>
        <w:t>With</w:t>
      </w:r>
      <w:r>
        <w:rPr>
          <w:spacing w:val="-2"/>
        </w:rPr>
        <w:t xml:space="preserve"> </w:t>
      </w:r>
      <w:r>
        <w:t>3</w:t>
      </w:r>
      <w:r>
        <w:rPr>
          <w:spacing w:val="-2"/>
        </w:rPr>
        <w:t xml:space="preserve"> Objectives:</w:t>
      </w:r>
    </w:p>
    <w:p w14:paraId="6EB62DE8" w14:textId="77777777" w:rsidR="00C66DA7" w:rsidRDefault="00C66DA7">
      <w:pPr>
        <w:pStyle w:val="BodyText"/>
        <w:spacing w:before="2"/>
        <w:rPr>
          <w:b/>
          <w:sz w:val="21"/>
        </w:rPr>
      </w:pPr>
    </w:p>
    <w:p w14:paraId="5E0C0BF3" w14:textId="77777777" w:rsidR="00C66DA7" w:rsidRDefault="0086102A">
      <w:pPr>
        <w:pStyle w:val="ListParagraph"/>
        <w:numPr>
          <w:ilvl w:val="0"/>
          <w:numId w:val="5"/>
        </w:numPr>
        <w:tabs>
          <w:tab w:val="left" w:pos="1301"/>
        </w:tabs>
        <w:spacing w:line="230" w:lineRule="auto"/>
        <w:ind w:right="316"/>
      </w:pPr>
      <w:r>
        <w:t>To prepare Spanish-English bilinguals that</w:t>
      </w:r>
      <w:r>
        <w:rPr>
          <w:spacing w:val="-1"/>
        </w:rPr>
        <w:t xml:space="preserve"> </w:t>
      </w:r>
      <w:r>
        <w:t>want</w:t>
      </w:r>
      <w:r>
        <w:rPr>
          <w:spacing w:val="-1"/>
        </w:rPr>
        <w:t xml:space="preserve"> </w:t>
      </w:r>
      <w:r>
        <w:t>to be a California Certified court</w:t>
      </w:r>
      <w:r>
        <w:rPr>
          <w:spacing w:val="-1"/>
        </w:rPr>
        <w:t xml:space="preserve"> </w:t>
      </w:r>
      <w:r>
        <w:t>interpreter</w:t>
      </w:r>
      <w:r>
        <w:rPr>
          <w:spacing w:val="-1"/>
        </w:rPr>
        <w:t xml:space="preserve"> </w:t>
      </w:r>
      <w:r>
        <w:t>as ATA (American Translators Association).</w:t>
      </w:r>
    </w:p>
    <w:p w14:paraId="0F334E0F" w14:textId="77777777" w:rsidR="00C66DA7" w:rsidRDefault="0086102A">
      <w:pPr>
        <w:pStyle w:val="ListParagraph"/>
        <w:numPr>
          <w:ilvl w:val="0"/>
          <w:numId w:val="5"/>
        </w:numPr>
        <w:tabs>
          <w:tab w:val="left" w:pos="1301"/>
        </w:tabs>
        <w:spacing w:before="2" w:line="230" w:lineRule="auto"/>
        <w:ind w:right="309"/>
      </w:pPr>
      <w:r>
        <w:t>To</w:t>
      </w:r>
      <w:r>
        <w:rPr>
          <w:spacing w:val="40"/>
        </w:rPr>
        <w:t xml:space="preserve"> </w:t>
      </w:r>
      <w:r>
        <w:t>prepare</w:t>
      </w:r>
      <w:r>
        <w:rPr>
          <w:spacing w:val="40"/>
        </w:rPr>
        <w:t xml:space="preserve"> </w:t>
      </w:r>
      <w:r>
        <w:t>students</w:t>
      </w:r>
      <w:r>
        <w:rPr>
          <w:spacing w:val="40"/>
        </w:rPr>
        <w:t xml:space="preserve"> </w:t>
      </w:r>
      <w:r>
        <w:t>to</w:t>
      </w:r>
      <w:r>
        <w:rPr>
          <w:spacing w:val="40"/>
        </w:rPr>
        <w:t xml:space="preserve"> </w:t>
      </w:r>
      <w:r>
        <w:t>qualify</w:t>
      </w:r>
      <w:r>
        <w:rPr>
          <w:spacing w:val="40"/>
        </w:rPr>
        <w:t xml:space="preserve"> </w:t>
      </w:r>
      <w:r>
        <w:t>for</w:t>
      </w:r>
      <w:r>
        <w:rPr>
          <w:spacing w:val="40"/>
        </w:rPr>
        <w:t xml:space="preserve"> </w:t>
      </w:r>
      <w:r>
        <w:t>the</w:t>
      </w:r>
      <w:r>
        <w:rPr>
          <w:spacing w:val="40"/>
        </w:rPr>
        <w:t xml:space="preserve"> </w:t>
      </w:r>
      <w:r>
        <w:t>examinations</w:t>
      </w:r>
      <w:r>
        <w:rPr>
          <w:spacing w:val="40"/>
        </w:rPr>
        <w:t xml:space="preserve"> </w:t>
      </w:r>
      <w:r>
        <w:t>in</w:t>
      </w:r>
      <w:r>
        <w:rPr>
          <w:spacing w:val="40"/>
        </w:rPr>
        <w:t xml:space="preserve"> </w:t>
      </w:r>
      <w:r>
        <w:t>translation</w:t>
      </w:r>
      <w:r>
        <w:rPr>
          <w:spacing w:val="40"/>
        </w:rPr>
        <w:t xml:space="preserve"> </w:t>
      </w:r>
      <w:r>
        <w:t>at</w:t>
      </w:r>
      <w:r>
        <w:rPr>
          <w:spacing w:val="40"/>
        </w:rPr>
        <w:t xml:space="preserve"> </w:t>
      </w:r>
      <w:r>
        <w:t>the</w:t>
      </w:r>
      <w:r>
        <w:rPr>
          <w:spacing w:val="40"/>
        </w:rPr>
        <w:t xml:space="preserve"> </w:t>
      </w:r>
      <w:r>
        <w:t>California</w:t>
      </w:r>
      <w:r>
        <w:rPr>
          <w:spacing w:val="40"/>
        </w:rPr>
        <w:t xml:space="preserve"> </w:t>
      </w:r>
      <w:r>
        <w:t>State</w:t>
      </w:r>
      <w:r>
        <w:rPr>
          <w:spacing w:val="40"/>
        </w:rPr>
        <w:t xml:space="preserve"> </w:t>
      </w:r>
      <w:r>
        <w:t>level aligned with DOJ requirements.</w:t>
      </w:r>
    </w:p>
    <w:p w14:paraId="3E4654B0" w14:textId="77777777" w:rsidR="00C66DA7" w:rsidRDefault="0086102A">
      <w:pPr>
        <w:pStyle w:val="ListParagraph"/>
        <w:numPr>
          <w:ilvl w:val="0"/>
          <w:numId w:val="5"/>
        </w:numPr>
        <w:tabs>
          <w:tab w:val="left" w:pos="1301"/>
        </w:tabs>
        <w:spacing w:before="2" w:line="230" w:lineRule="auto"/>
        <w:ind w:right="321"/>
      </w:pPr>
      <w:r>
        <w:t>This program will provide academic and professional</w:t>
      </w:r>
      <w:r>
        <w:rPr>
          <w:spacing w:val="-1"/>
        </w:rPr>
        <w:t xml:space="preserve"> </w:t>
      </w:r>
      <w:r>
        <w:t>preparation for students who are interested in working in the California State legal system.</w:t>
      </w:r>
    </w:p>
    <w:p w14:paraId="2B2BC978" w14:textId="77777777" w:rsidR="0033039C" w:rsidRDefault="0033039C">
      <w:pPr>
        <w:spacing w:line="248" w:lineRule="exact"/>
        <w:ind w:left="220"/>
        <w:jc w:val="both"/>
        <w:rPr>
          <w:b/>
        </w:rPr>
      </w:pPr>
    </w:p>
    <w:p w14:paraId="49DCB8CA" w14:textId="77777777" w:rsidR="00D11763" w:rsidRDefault="0086102A">
      <w:pPr>
        <w:spacing w:line="248" w:lineRule="exact"/>
        <w:ind w:left="220"/>
        <w:jc w:val="both"/>
        <w:rPr>
          <w:spacing w:val="-4"/>
        </w:rPr>
      </w:pPr>
      <w:r>
        <w:rPr>
          <w:b/>
        </w:rPr>
        <w:t>Gustavo:</w:t>
      </w:r>
      <w:r>
        <w:rPr>
          <w:b/>
          <w:spacing w:val="-6"/>
        </w:rPr>
        <w:t xml:space="preserve"> </w:t>
      </w:r>
      <w:r>
        <w:t>Need</w:t>
      </w:r>
      <w:r>
        <w:rPr>
          <w:spacing w:val="-1"/>
        </w:rPr>
        <w:t xml:space="preserve"> </w:t>
      </w:r>
      <w:r>
        <w:t xml:space="preserve">a </w:t>
      </w:r>
      <w:r>
        <w:rPr>
          <w:spacing w:val="-4"/>
        </w:rPr>
        <w:t>Lab?</w:t>
      </w:r>
      <w:r w:rsidR="00A67CBD">
        <w:rPr>
          <w:spacing w:val="-4"/>
        </w:rPr>
        <w:t xml:space="preserve"> Have internships.</w:t>
      </w:r>
    </w:p>
    <w:p w14:paraId="33AA0010" w14:textId="77777777" w:rsidR="00C66DA7" w:rsidRDefault="0086102A">
      <w:pPr>
        <w:spacing w:line="248" w:lineRule="exact"/>
        <w:ind w:left="220"/>
        <w:jc w:val="both"/>
        <w:rPr>
          <w:spacing w:val="-5"/>
        </w:rPr>
      </w:pPr>
      <w:r>
        <w:rPr>
          <w:b/>
        </w:rPr>
        <w:lastRenderedPageBreak/>
        <w:t>Mario:</w:t>
      </w:r>
      <w:r>
        <w:rPr>
          <w:b/>
          <w:spacing w:val="-4"/>
        </w:rPr>
        <w:t xml:space="preserve"> </w:t>
      </w:r>
      <w:r>
        <w:t>We have</w:t>
      </w:r>
      <w:r>
        <w:rPr>
          <w:spacing w:val="-1"/>
        </w:rPr>
        <w:t xml:space="preserve"> </w:t>
      </w:r>
      <w:r>
        <w:t xml:space="preserve">a </w:t>
      </w:r>
      <w:r>
        <w:rPr>
          <w:spacing w:val="-5"/>
        </w:rPr>
        <w:t>lab</w:t>
      </w:r>
    </w:p>
    <w:p w14:paraId="1BD1481F" w14:textId="77777777" w:rsidR="00A67CBD" w:rsidRDefault="00A67CBD">
      <w:pPr>
        <w:spacing w:line="248" w:lineRule="exact"/>
        <w:ind w:left="220"/>
        <w:jc w:val="both"/>
        <w:rPr>
          <w:spacing w:val="-5"/>
        </w:rPr>
      </w:pPr>
      <w:r>
        <w:rPr>
          <w:b/>
        </w:rPr>
        <w:t>Jesus –</w:t>
      </w:r>
      <w:r>
        <w:rPr>
          <w:spacing w:val="-5"/>
        </w:rPr>
        <w:t xml:space="preserve"> Voluntary translation</w:t>
      </w:r>
    </w:p>
    <w:p w14:paraId="46C88CBA" w14:textId="77777777" w:rsidR="00D11763" w:rsidRDefault="00D11763">
      <w:pPr>
        <w:spacing w:line="248" w:lineRule="exact"/>
        <w:ind w:left="220"/>
        <w:jc w:val="both"/>
      </w:pPr>
    </w:p>
    <w:p w14:paraId="16CB8FA5" w14:textId="77777777" w:rsidR="00D11763" w:rsidRDefault="00D11763" w:rsidP="00D11763">
      <w:pPr>
        <w:kinsoku w:val="0"/>
        <w:overflowPunct w:val="0"/>
        <w:adjustRightInd w:val="0"/>
        <w:spacing w:line="244" w:lineRule="exact"/>
        <w:jc w:val="both"/>
        <w:rPr>
          <w:rFonts w:eastAsiaTheme="minorHAnsi"/>
          <w:b/>
          <w:bCs/>
        </w:rPr>
      </w:pPr>
      <w:r w:rsidRPr="00AC2381">
        <w:rPr>
          <w:rFonts w:eastAsiaTheme="minorHAnsi"/>
          <w:b/>
          <w:bCs/>
        </w:rPr>
        <w:t xml:space="preserve">Admissions Requirements: </w:t>
      </w:r>
    </w:p>
    <w:p w14:paraId="1A5258C7" w14:textId="77777777" w:rsidR="00D11763" w:rsidRDefault="00D11763" w:rsidP="00D11763">
      <w:pPr>
        <w:pStyle w:val="ListParagraph"/>
        <w:widowControl/>
        <w:numPr>
          <w:ilvl w:val="0"/>
          <w:numId w:val="7"/>
        </w:numPr>
        <w:kinsoku w:val="0"/>
        <w:overflowPunct w:val="0"/>
        <w:adjustRightInd w:val="0"/>
        <w:spacing w:line="244" w:lineRule="exact"/>
        <w:contextualSpacing/>
        <w:jc w:val="both"/>
        <w:rPr>
          <w:rFonts w:eastAsiaTheme="minorHAnsi"/>
          <w:bCs/>
        </w:rPr>
      </w:pPr>
      <w:bookmarkStart w:id="0" w:name="_Hlk111848311"/>
      <w:r w:rsidRPr="00AC2381">
        <w:rPr>
          <w:rFonts w:eastAsiaTheme="minorHAnsi"/>
          <w:bCs/>
        </w:rPr>
        <w:t>A pass in the Bilingual Screen Test</w:t>
      </w:r>
    </w:p>
    <w:bookmarkEnd w:id="0"/>
    <w:p w14:paraId="642487BB" w14:textId="77777777" w:rsidR="000A0239" w:rsidRDefault="00D11763" w:rsidP="000A0239">
      <w:pPr>
        <w:pStyle w:val="ListParagraph"/>
        <w:widowControl/>
        <w:numPr>
          <w:ilvl w:val="0"/>
          <w:numId w:val="7"/>
        </w:numPr>
        <w:kinsoku w:val="0"/>
        <w:overflowPunct w:val="0"/>
        <w:adjustRightInd w:val="0"/>
        <w:spacing w:line="244" w:lineRule="exact"/>
        <w:contextualSpacing/>
        <w:jc w:val="both"/>
        <w:rPr>
          <w:rFonts w:eastAsiaTheme="minorHAnsi"/>
          <w:bCs/>
        </w:rPr>
      </w:pPr>
      <w:r w:rsidRPr="00B84A25">
        <w:rPr>
          <w:rFonts w:eastAsiaTheme="minorHAnsi"/>
          <w:bCs/>
        </w:rPr>
        <w:t>AA in Spanish or equivalent knowledge to perform upper-division course work or</w:t>
      </w:r>
      <w:r>
        <w:rPr>
          <w:rFonts w:eastAsiaTheme="minorHAnsi"/>
          <w:bCs/>
        </w:rPr>
        <w:t xml:space="preserve"> </w:t>
      </w:r>
      <w:r w:rsidRPr="00B84A25">
        <w:rPr>
          <w:rFonts w:eastAsiaTheme="minorHAnsi"/>
          <w:bCs/>
        </w:rPr>
        <w:t>2 letters of recommendations of practical bilingual experience</w:t>
      </w:r>
    </w:p>
    <w:p w14:paraId="68780F09" w14:textId="77777777" w:rsidR="000A0239" w:rsidRDefault="000A0239" w:rsidP="000A0239">
      <w:pPr>
        <w:pStyle w:val="ListParagraph"/>
        <w:widowControl/>
        <w:kinsoku w:val="0"/>
        <w:overflowPunct w:val="0"/>
        <w:adjustRightInd w:val="0"/>
        <w:spacing w:line="244" w:lineRule="exact"/>
        <w:ind w:left="1440" w:firstLine="0"/>
        <w:contextualSpacing/>
        <w:jc w:val="both"/>
        <w:rPr>
          <w:rFonts w:eastAsiaTheme="minorHAnsi"/>
          <w:bCs/>
        </w:rPr>
      </w:pPr>
    </w:p>
    <w:p w14:paraId="60E5C102" w14:textId="77777777" w:rsidR="000A0239" w:rsidRDefault="000A0239" w:rsidP="000A0239">
      <w:pPr>
        <w:widowControl/>
        <w:kinsoku w:val="0"/>
        <w:overflowPunct w:val="0"/>
        <w:adjustRightInd w:val="0"/>
        <w:spacing w:line="244" w:lineRule="exact"/>
        <w:contextualSpacing/>
        <w:rPr>
          <w:rFonts w:eastAsiaTheme="minorHAnsi"/>
          <w:bCs/>
        </w:rPr>
      </w:pPr>
      <w:r>
        <w:rPr>
          <w:rFonts w:eastAsiaTheme="minorHAnsi"/>
          <w:bCs/>
        </w:rPr>
        <w:t xml:space="preserve">Mark - Registration, what </w:t>
      </w:r>
      <w:r w:rsidR="00F75CC4">
        <w:rPr>
          <w:rFonts w:eastAsiaTheme="minorHAnsi"/>
          <w:bCs/>
        </w:rPr>
        <w:t>letters,</w:t>
      </w:r>
      <w:r>
        <w:rPr>
          <w:rFonts w:eastAsiaTheme="minorHAnsi"/>
          <w:bCs/>
        </w:rPr>
        <w:t xml:space="preserve"> were do you get </w:t>
      </w:r>
      <w:r w:rsidR="00F75CC4">
        <w:rPr>
          <w:rFonts w:eastAsiaTheme="minorHAnsi"/>
          <w:bCs/>
        </w:rPr>
        <w:t>these letters</w:t>
      </w:r>
      <w:r>
        <w:rPr>
          <w:rFonts w:eastAsiaTheme="minorHAnsi"/>
          <w:bCs/>
        </w:rPr>
        <w:t>?</w:t>
      </w:r>
    </w:p>
    <w:p w14:paraId="692A436A" w14:textId="77777777" w:rsidR="00A67CBD" w:rsidRPr="000A0239" w:rsidRDefault="00A67CBD" w:rsidP="000A0239">
      <w:pPr>
        <w:widowControl/>
        <w:kinsoku w:val="0"/>
        <w:overflowPunct w:val="0"/>
        <w:adjustRightInd w:val="0"/>
        <w:spacing w:line="244" w:lineRule="exact"/>
        <w:contextualSpacing/>
        <w:rPr>
          <w:rFonts w:eastAsiaTheme="minorHAnsi"/>
          <w:bCs/>
        </w:rPr>
      </w:pPr>
      <w:proofErr w:type="gramStart"/>
      <w:r>
        <w:rPr>
          <w:rFonts w:eastAsiaTheme="minorHAnsi"/>
          <w:bCs/>
        </w:rPr>
        <w:t>Mark  -</w:t>
      </w:r>
      <w:proofErr w:type="gramEnd"/>
      <w:r>
        <w:rPr>
          <w:rFonts w:eastAsiaTheme="minorHAnsi"/>
          <w:bCs/>
        </w:rPr>
        <w:t xml:space="preserve"> Numbers and Salaries</w:t>
      </w:r>
    </w:p>
    <w:p w14:paraId="1569239C" w14:textId="77777777" w:rsidR="00D11763" w:rsidRDefault="00D11763" w:rsidP="00D11763">
      <w:pPr>
        <w:pStyle w:val="ListParagraph"/>
        <w:kinsoku w:val="0"/>
        <w:overflowPunct w:val="0"/>
        <w:adjustRightInd w:val="0"/>
        <w:spacing w:line="244" w:lineRule="exact"/>
        <w:ind w:left="1440"/>
        <w:jc w:val="both"/>
        <w:rPr>
          <w:rFonts w:eastAsiaTheme="minorHAnsi"/>
          <w:bCs/>
        </w:rPr>
      </w:pPr>
    </w:p>
    <w:p w14:paraId="7D87D2F0" w14:textId="77777777" w:rsidR="00D11763" w:rsidRDefault="00D11763" w:rsidP="00D11763">
      <w:pPr>
        <w:kinsoku w:val="0"/>
        <w:overflowPunct w:val="0"/>
        <w:adjustRightInd w:val="0"/>
        <w:spacing w:line="244" w:lineRule="exact"/>
        <w:jc w:val="both"/>
        <w:rPr>
          <w:rFonts w:eastAsiaTheme="minorHAnsi"/>
          <w:b/>
          <w:bCs/>
        </w:rPr>
      </w:pPr>
      <w:r w:rsidRPr="00AD7D4E">
        <w:rPr>
          <w:rFonts w:eastAsiaTheme="minorHAnsi"/>
          <w:b/>
          <w:bCs/>
        </w:rPr>
        <w:t>Program Background and Goals</w:t>
      </w:r>
      <w:r>
        <w:rPr>
          <w:rFonts w:eastAsiaTheme="minorHAnsi"/>
          <w:b/>
          <w:bCs/>
        </w:rPr>
        <w:t>:</w:t>
      </w:r>
    </w:p>
    <w:p w14:paraId="5EB43506" w14:textId="77777777" w:rsidR="00D11763" w:rsidRDefault="00D11763" w:rsidP="00D11763">
      <w:pPr>
        <w:kinsoku w:val="0"/>
        <w:overflowPunct w:val="0"/>
        <w:adjustRightInd w:val="0"/>
        <w:spacing w:line="244" w:lineRule="exact"/>
        <w:jc w:val="both"/>
        <w:rPr>
          <w:rFonts w:eastAsiaTheme="minorHAnsi"/>
          <w:b/>
          <w:bCs/>
        </w:rPr>
      </w:pPr>
    </w:p>
    <w:p w14:paraId="4263207D" w14:textId="77777777" w:rsidR="00D11763" w:rsidRPr="00C67B62" w:rsidRDefault="00D11763" w:rsidP="00D11763">
      <w:pPr>
        <w:pStyle w:val="ListParagraph"/>
        <w:widowControl/>
        <w:numPr>
          <w:ilvl w:val="0"/>
          <w:numId w:val="8"/>
        </w:numPr>
        <w:kinsoku w:val="0"/>
        <w:overflowPunct w:val="0"/>
        <w:adjustRightInd w:val="0"/>
        <w:spacing w:line="244" w:lineRule="exact"/>
        <w:contextualSpacing/>
        <w:jc w:val="both"/>
        <w:rPr>
          <w:rFonts w:eastAsiaTheme="minorHAnsi"/>
          <w:b/>
          <w:bCs/>
        </w:rPr>
      </w:pPr>
      <w:r w:rsidRPr="00C67B62">
        <w:rPr>
          <w:rFonts w:eastAsiaTheme="minorHAnsi"/>
          <w:b/>
          <w:bCs/>
        </w:rPr>
        <w:t>Program Review:</w:t>
      </w:r>
    </w:p>
    <w:p w14:paraId="6FE2382B" w14:textId="77777777" w:rsidR="00C66DA7" w:rsidRDefault="00D11763" w:rsidP="00D11763">
      <w:pPr>
        <w:pStyle w:val="ListParagraph"/>
        <w:numPr>
          <w:ilvl w:val="0"/>
          <w:numId w:val="9"/>
        </w:numPr>
        <w:spacing w:line="248" w:lineRule="exact"/>
        <w:jc w:val="both"/>
      </w:pPr>
      <w:r w:rsidRPr="00D11763">
        <w:rPr>
          <w:rFonts w:eastAsiaTheme="minorHAnsi"/>
          <w:b/>
          <w:bCs/>
        </w:rPr>
        <w:t>Required Courses</w:t>
      </w:r>
    </w:p>
    <w:p w14:paraId="5491C4E1" w14:textId="77777777" w:rsidR="00D11763" w:rsidRDefault="00D11763">
      <w:pPr>
        <w:spacing w:line="248" w:lineRule="exact"/>
        <w:jc w:val="both"/>
      </w:pPr>
    </w:p>
    <w:p w14:paraId="773ABDEE" w14:textId="77777777" w:rsidR="00C66DA7" w:rsidRPr="00F75CC4" w:rsidRDefault="0086102A" w:rsidP="00F75CC4">
      <w:pPr>
        <w:pStyle w:val="Heading1"/>
        <w:numPr>
          <w:ilvl w:val="1"/>
          <w:numId w:val="5"/>
        </w:numPr>
        <w:tabs>
          <w:tab w:val="left" w:pos="1661"/>
        </w:tabs>
        <w:ind w:left="1656" w:hanging="360"/>
        <w:jc w:val="both"/>
      </w:pPr>
      <w:r>
        <w:t>TRAN</w:t>
      </w:r>
      <w:r>
        <w:rPr>
          <w:spacing w:val="-2"/>
        </w:rPr>
        <w:t xml:space="preserve"> </w:t>
      </w:r>
      <w:proofErr w:type="gramStart"/>
      <w:r>
        <w:t>0000</w:t>
      </w:r>
      <w:r>
        <w:rPr>
          <w:spacing w:val="72"/>
        </w:rPr>
        <w:t xml:space="preserve">  </w:t>
      </w:r>
      <w:r>
        <w:t>Contrastive</w:t>
      </w:r>
      <w:proofErr w:type="gramEnd"/>
      <w:r>
        <w:rPr>
          <w:spacing w:val="-1"/>
        </w:rPr>
        <w:t xml:space="preserve"> </w:t>
      </w:r>
      <w:r>
        <w:t>Grammatical</w:t>
      </w:r>
      <w:r>
        <w:rPr>
          <w:spacing w:val="-1"/>
        </w:rPr>
        <w:t xml:space="preserve"> </w:t>
      </w:r>
      <w:r>
        <w:t>Analysis</w:t>
      </w:r>
      <w:r>
        <w:rPr>
          <w:spacing w:val="-2"/>
        </w:rPr>
        <w:t xml:space="preserve"> </w:t>
      </w:r>
      <w:r>
        <w:t>of</w:t>
      </w:r>
      <w:r>
        <w:rPr>
          <w:spacing w:val="-5"/>
        </w:rPr>
        <w:t xml:space="preserve"> </w:t>
      </w:r>
      <w:r>
        <w:t>English</w:t>
      </w:r>
      <w:r>
        <w:rPr>
          <w:spacing w:val="-2"/>
        </w:rPr>
        <w:t xml:space="preserve"> </w:t>
      </w:r>
      <w:r>
        <w:t>and</w:t>
      </w:r>
      <w:r>
        <w:rPr>
          <w:spacing w:val="-2"/>
        </w:rPr>
        <w:t xml:space="preserve"> Spanish</w:t>
      </w:r>
    </w:p>
    <w:p w14:paraId="23955DA1" w14:textId="77777777" w:rsidR="00F75CC4" w:rsidRPr="00F75CC4" w:rsidRDefault="00F75CC4" w:rsidP="00F75CC4">
      <w:pPr>
        <w:pStyle w:val="Heading1"/>
        <w:tabs>
          <w:tab w:val="left" w:pos="1661"/>
        </w:tabs>
        <w:ind w:left="1656" w:firstLine="0"/>
        <w:rPr>
          <w:b w:val="0"/>
        </w:rPr>
      </w:pPr>
      <w:r w:rsidRPr="00F75CC4">
        <w:rPr>
          <w:b w:val="0"/>
        </w:rPr>
        <w:t>This course contrasts the grammars of Spanish and English in general.</w:t>
      </w:r>
      <w:r>
        <w:rPr>
          <w:b w:val="0"/>
        </w:rPr>
        <w:t xml:space="preserve"> The student will have the knowledge </w:t>
      </w:r>
      <w:r w:rsidR="00A67CBD">
        <w:rPr>
          <w:b w:val="0"/>
        </w:rPr>
        <w:t xml:space="preserve">in vocabulary, word usage and reading comprehension and </w:t>
      </w:r>
      <w:r>
        <w:rPr>
          <w:b w:val="0"/>
        </w:rPr>
        <w:t>speak both languages.</w:t>
      </w:r>
    </w:p>
    <w:p w14:paraId="3435C13B" w14:textId="77777777" w:rsidR="00C66DA7" w:rsidRDefault="00C66DA7">
      <w:pPr>
        <w:pStyle w:val="BodyText"/>
        <w:rPr>
          <w:b/>
          <w:sz w:val="24"/>
        </w:rPr>
      </w:pPr>
    </w:p>
    <w:p w14:paraId="0D42C2D0" w14:textId="77777777" w:rsidR="00C66DA7" w:rsidRDefault="00C66DA7">
      <w:pPr>
        <w:pStyle w:val="BodyText"/>
        <w:spacing w:before="1"/>
        <w:rPr>
          <w:b/>
          <w:sz w:val="20"/>
        </w:rPr>
      </w:pPr>
    </w:p>
    <w:p w14:paraId="553858E3" w14:textId="77777777" w:rsidR="00C66DA7" w:rsidRDefault="0086102A">
      <w:pPr>
        <w:pStyle w:val="ListParagraph"/>
        <w:numPr>
          <w:ilvl w:val="1"/>
          <w:numId w:val="5"/>
        </w:numPr>
        <w:tabs>
          <w:tab w:val="left" w:pos="1661"/>
        </w:tabs>
        <w:jc w:val="both"/>
        <w:rPr>
          <w:b/>
        </w:rPr>
      </w:pPr>
      <w:r>
        <w:rPr>
          <w:b/>
        </w:rPr>
        <w:t>TRAN</w:t>
      </w:r>
      <w:r>
        <w:rPr>
          <w:b/>
          <w:spacing w:val="-3"/>
        </w:rPr>
        <w:t xml:space="preserve"> </w:t>
      </w:r>
      <w:proofErr w:type="gramStart"/>
      <w:r>
        <w:rPr>
          <w:b/>
        </w:rPr>
        <w:t>0000</w:t>
      </w:r>
      <w:r>
        <w:rPr>
          <w:b/>
          <w:spacing w:val="72"/>
        </w:rPr>
        <w:t xml:space="preserve">  </w:t>
      </w:r>
      <w:r>
        <w:rPr>
          <w:b/>
        </w:rPr>
        <w:t>Translation</w:t>
      </w:r>
      <w:proofErr w:type="gramEnd"/>
      <w:r>
        <w:rPr>
          <w:b/>
          <w:spacing w:val="-1"/>
        </w:rPr>
        <w:t xml:space="preserve"> </w:t>
      </w:r>
      <w:r>
        <w:rPr>
          <w:b/>
        </w:rPr>
        <w:t>and</w:t>
      </w:r>
      <w:r>
        <w:rPr>
          <w:b/>
          <w:spacing w:val="-2"/>
        </w:rPr>
        <w:t xml:space="preserve"> </w:t>
      </w:r>
      <w:r>
        <w:rPr>
          <w:b/>
        </w:rPr>
        <w:t>Interpreting</w:t>
      </w:r>
      <w:r>
        <w:rPr>
          <w:b/>
          <w:spacing w:val="-2"/>
        </w:rPr>
        <w:t xml:space="preserve"> </w:t>
      </w:r>
      <w:r>
        <w:rPr>
          <w:b/>
        </w:rPr>
        <w:t>for</w:t>
      </w:r>
      <w:r>
        <w:rPr>
          <w:b/>
          <w:spacing w:val="-5"/>
        </w:rPr>
        <w:t xml:space="preserve"> </w:t>
      </w:r>
      <w:r>
        <w:rPr>
          <w:b/>
        </w:rPr>
        <w:t>Criminal</w:t>
      </w:r>
      <w:r>
        <w:rPr>
          <w:b/>
          <w:spacing w:val="-5"/>
        </w:rPr>
        <w:t xml:space="preserve"> </w:t>
      </w:r>
      <w:r>
        <w:rPr>
          <w:b/>
          <w:spacing w:val="-2"/>
        </w:rPr>
        <w:t>Proceedings</w:t>
      </w:r>
    </w:p>
    <w:p w14:paraId="6DB6E690" w14:textId="77777777" w:rsidR="00C66DA7" w:rsidRDefault="0086102A">
      <w:pPr>
        <w:pStyle w:val="BodyText"/>
        <w:ind w:left="1660" w:right="315"/>
        <w:jc w:val="both"/>
      </w:pPr>
      <w:r>
        <w:t>Acquisition of the legal</w:t>
      </w:r>
      <w:r>
        <w:rPr>
          <w:spacing w:val="-3"/>
        </w:rPr>
        <w:t xml:space="preserve"> </w:t>
      </w:r>
      <w:r>
        <w:t>vocabulary</w:t>
      </w:r>
      <w:r>
        <w:rPr>
          <w:spacing w:val="-1"/>
        </w:rPr>
        <w:t xml:space="preserve"> </w:t>
      </w:r>
      <w:r>
        <w:t>and terminology</w:t>
      </w:r>
      <w:r>
        <w:rPr>
          <w:spacing w:val="-1"/>
        </w:rPr>
        <w:t xml:space="preserve"> </w:t>
      </w:r>
      <w:r>
        <w:t>related to criminal proceedings,</w:t>
      </w:r>
      <w:r>
        <w:rPr>
          <w:spacing w:val="-4"/>
        </w:rPr>
        <w:t xml:space="preserve"> </w:t>
      </w:r>
      <w:r>
        <w:t>with training to understand the California Criminal Courts legal and practical terminology</w:t>
      </w:r>
    </w:p>
    <w:p w14:paraId="1CB803F2" w14:textId="77777777" w:rsidR="00C66DA7" w:rsidRDefault="00C66DA7">
      <w:pPr>
        <w:pStyle w:val="BodyText"/>
      </w:pPr>
    </w:p>
    <w:p w14:paraId="5A7C2877" w14:textId="77777777" w:rsidR="00C66DA7" w:rsidRDefault="0086102A">
      <w:pPr>
        <w:pStyle w:val="Heading1"/>
        <w:numPr>
          <w:ilvl w:val="1"/>
          <w:numId w:val="5"/>
        </w:numPr>
        <w:tabs>
          <w:tab w:val="left" w:pos="1661"/>
        </w:tabs>
        <w:spacing w:before="1" w:line="252" w:lineRule="exact"/>
        <w:jc w:val="both"/>
      </w:pPr>
      <w:r>
        <w:t>TRAN</w:t>
      </w:r>
      <w:r>
        <w:rPr>
          <w:spacing w:val="-3"/>
        </w:rPr>
        <w:t xml:space="preserve"> </w:t>
      </w:r>
      <w:proofErr w:type="gramStart"/>
      <w:r>
        <w:t>0000</w:t>
      </w:r>
      <w:r>
        <w:rPr>
          <w:spacing w:val="72"/>
        </w:rPr>
        <w:t xml:space="preserve">  </w:t>
      </w:r>
      <w:r>
        <w:t>Translation</w:t>
      </w:r>
      <w:proofErr w:type="gramEnd"/>
      <w:r>
        <w:rPr>
          <w:spacing w:val="-3"/>
        </w:rPr>
        <w:t xml:space="preserve"> </w:t>
      </w:r>
      <w:r>
        <w:t>and</w:t>
      </w:r>
      <w:r>
        <w:rPr>
          <w:spacing w:val="-2"/>
        </w:rPr>
        <w:t xml:space="preserve"> </w:t>
      </w:r>
      <w:r>
        <w:t>Interpreting</w:t>
      </w:r>
      <w:r>
        <w:rPr>
          <w:spacing w:val="-2"/>
        </w:rPr>
        <w:t xml:space="preserve"> </w:t>
      </w:r>
      <w:r>
        <w:t>for</w:t>
      </w:r>
      <w:r>
        <w:rPr>
          <w:spacing w:val="-5"/>
        </w:rPr>
        <w:t xml:space="preserve"> </w:t>
      </w:r>
      <w:r>
        <w:t>Civil</w:t>
      </w:r>
      <w:r>
        <w:rPr>
          <w:spacing w:val="-2"/>
        </w:rPr>
        <w:t xml:space="preserve"> Matters</w:t>
      </w:r>
    </w:p>
    <w:p w14:paraId="682936FE" w14:textId="77777777" w:rsidR="00C66DA7" w:rsidRDefault="0086102A">
      <w:pPr>
        <w:pStyle w:val="BodyText"/>
        <w:ind w:left="1660" w:right="312"/>
        <w:jc w:val="both"/>
      </w:pPr>
      <w:r>
        <w:t xml:space="preserve">Documents used in Civil Law practice, such as contracts, power of attorney, civil actions, and </w:t>
      </w:r>
      <w:r>
        <w:rPr>
          <w:spacing w:val="-2"/>
        </w:rPr>
        <w:t>depositions.</w:t>
      </w:r>
    </w:p>
    <w:p w14:paraId="102F9F58" w14:textId="77777777" w:rsidR="00C66DA7" w:rsidRDefault="00C66DA7">
      <w:pPr>
        <w:pStyle w:val="BodyText"/>
      </w:pPr>
    </w:p>
    <w:p w14:paraId="0E00AA1F" w14:textId="77777777" w:rsidR="00C66DA7" w:rsidRDefault="0086102A">
      <w:pPr>
        <w:pStyle w:val="Heading1"/>
        <w:numPr>
          <w:ilvl w:val="1"/>
          <w:numId w:val="5"/>
        </w:numPr>
        <w:tabs>
          <w:tab w:val="left" w:pos="1661"/>
        </w:tabs>
        <w:spacing w:line="252" w:lineRule="exact"/>
        <w:jc w:val="both"/>
      </w:pPr>
      <w:r>
        <w:t>TRAN</w:t>
      </w:r>
      <w:r>
        <w:rPr>
          <w:spacing w:val="-2"/>
        </w:rPr>
        <w:t xml:space="preserve"> </w:t>
      </w:r>
      <w:proofErr w:type="gramStart"/>
      <w:r>
        <w:t>0000</w:t>
      </w:r>
      <w:r>
        <w:rPr>
          <w:spacing w:val="74"/>
        </w:rPr>
        <w:t xml:space="preserve">  </w:t>
      </w:r>
      <w:r>
        <w:t>Legal</w:t>
      </w:r>
      <w:proofErr w:type="gramEnd"/>
      <w:r>
        <w:rPr>
          <w:spacing w:val="-4"/>
        </w:rPr>
        <w:t xml:space="preserve"> </w:t>
      </w:r>
      <w:r>
        <w:t>Interpreting</w:t>
      </w:r>
      <w:r>
        <w:rPr>
          <w:spacing w:val="-1"/>
        </w:rPr>
        <w:t xml:space="preserve"> </w:t>
      </w:r>
      <w:r>
        <w:t>Lab</w:t>
      </w:r>
      <w:r>
        <w:rPr>
          <w:spacing w:val="-2"/>
        </w:rPr>
        <w:t xml:space="preserve"> Practicum.</w:t>
      </w:r>
    </w:p>
    <w:p w14:paraId="4A8B0EC0" w14:textId="77777777" w:rsidR="00C66DA7" w:rsidRDefault="0086102A">
      <w:pPr>
        <w:pStyle w:val="BodyText"/>
        <w:ind w:left="1660" w:right="310"/>
        <w:jc w:val="both"/>
      </w:pPr>
      <w:r>
        <w:t>This course is an extensive study of grammatical contrasts between English and Spanish similarities and structural divergences. Syntax problem-solving methods are explored. Reviews previous taught criminal and civil law materials. Interpreting skills for the California court interpreter oral exam (CCIOE).</w:t>
      </w:r>
    </w:p>
    <w:p w14:paraId="53C1AB06" w14:textId="77777777" w:rsidR="00C66DA7" w:rsidRDefault="0086102A">
      <w:pPr>
        <w:pStyle w:val="ListParagraph"/>
        <w:numPr>
          <w:ilvl w:val="1"/>
          <w:numId w:val="6"/>
        </w:numPr>
        <w:tabs>
          <w:tab w:val="left" w:pos="1661"/>
        </w:tabs>
        <w:spacing w:line="240" w:lineRule="auto"/>
        <w:ind w:hanging="361"/>
        <w:jc w:val="both"/>
      </w:pPr>
      <w:r>
        <w:t>Prerequisite:</w:t>
      </w:r>
      <w:r>
        <w:rPr>
          <w:spacing w:val="-8"/>
        </w:rPr>
        <w:t xml:space="preserve"> </w:t>
      </w:r>
      <w:r>
        <w:t>a</w:t>
      </w:r>
      <w:r>
        <w:rPr>
          <w:spacing w:val="-3"/>
        </w:rPr>
        <w:t xml:space="preserve"> </w:t>
      </w:r>
      <w:r>
        <w:t>pass</w:t>
      </w:r>
      <w:r>
        <w:rPr>
          <w:spacing w:val="-2"/>
        </w:rPr>
        <w:t xml:space="preserve"> </w:t>
      </w:r>
      <w:r>
        <w:t>in</w:t>
      </w:r>
      <w:r>
        <w:rPr>
          <w:spacing w:val="-3"/>
        </w:rPr>
        <w:t xml:space="preserve"> </w:t>
      </w:r>
      <w:r>
        <w:t>the</w:t>
      </w:r>
      <w:r>
        <w:rPr>
          <w:spacing w:val="-3"/>
        </w:rPr>
        <w:t xml:space="preserve"> </w:t>
      </w:r>
      <w:r>
        <w:t>Screening</w:t>
      </w:r>
      <w:r>
        <w:rPr>
          <w:spacing w:val="-2"/>
        </w:rPr>
        <w:t xml:space="preserve"> </w:t>
      </w:r>
      <w:r>
        <w:t>Test,</w:t>
      </w:r>
      <w:r>
        <w:rPr>
          <w:spacing w:val="-6"/>
        </w:rPr>
        <w:t xml:space="preserve"> </w:t>
      </w:r>
      <w:r>
        <w:t>and</w:t>
      </w:r>
      <w:r>
        <w:rPr>
          <w:spacing w:val="-3"/>
        </w:rPr>
        <w:t xml:space="preserve"> </w:t>
      </w:r>
      <w:r>
        <w:t>application</w:t>
      </w:r>
      <w:r>
        <w:rPr>
          <w:spacing w:val="-2"/>
        </w:rPr>
        <w:t xml:space="preserve"> </w:t>
      </w:r>
      <w:r>
        <w:t>to</w:t>
      </w:r>
      <w:r>
        <w:rPr>
          <w:spacing w:val="-3"/>
        </w:rPr>
        <w:t xml:space="preserve"> </w:t>
      </w:r>
      <w:r>
        <w:t>the</w:t>
      </w:r>
      <w:r>
        <w:rPr>
          <w:spacing w:val="-2"/>
        </w:rPr>
        <w:t xml:space="preserve"> program.</w:t>
      </w:r>
    </w:p>
    <w:p w14:paraId="47CAE5C3" w14:textId="77777777" w:rsidR="00C66DA7" w:rsidRDefault="00C66DA7">
      <w:pPr>
        <w:pStyle w:val="BodyText"/>
        <w:spacing w:before="4"/>
        <w:rPr>
          <w:sz w:val="20"/>
        </w:rPr>
      </w:pPr>
    </w:p>
    <w:p w14:paraId="4DDD48D9" w14:textId="77777777" w:rsidR="00C66DA7" w:rsidRDefault="0086102A" w:rsidP="005B3E13">
      <w:pPr>
        <w:pStyle w:val="Heading1"/>
        <w:numPr>
          <w:ilvl w:val="0"/>
          <w:numId w:val="4"/>
        </w:numPr>
        <w:tabs>
          <w:tab w:val="left" w:pos="1300"/>
          <w:tab w:val="left" w:pos="1301"/>
        </w:tabs>
        <w:spacing w:line="237" w:lineRule="auto"/>
        <w:ind w:right="3150" w:hanging="720"/>
      </w:pPr>
      <w:r>
        <w:t>Contrastive</w:t>
      </w:r>
      <w:r>
        <w:rPr>
          <w:spacing w:val="-6"/>
        </w:rPr>
        <w:t xml:space="preserve"> </w:t>
      </w:r>
      <w:r>
        <w:t>Grammatical</w:t>
      </w:r>
      <w:r>
        <w:rPr>
          <w:spacing w:val="-5"/>
        </w:rPr>
        <w:t xml:space="preserve"> </w:t>
      </w:r>
      <w:r>
        <w:t>Analysis</w:t>
      </w:r>
      <w:r>
        <w:rPr>
          <w:spacing w:val="-6"/>
        </w:rPr>
        <w:t xml:space="preserve"> </w:t>
      </w:r>
      <w:r>
        <w:t>of</w:t>
      </w:r>
      <w:r>
        <w:rPr>
          <w:spacing w:val="-9"/>
        </w:rPr>
        <w:t xml:space="preserve"> </w:t>
      </w:r>
      <w:r>
        <w:t>English</w:t>
      </w:r>
      <w:r>
        <w:rPr>
          <w:spacing w:val="-6"/>
        </w:rPr>
        <w:t xml:space="preserve"> </w:t>
      </w:r>
      <w:r>
        <w:t>and</w:t>
      </w:r>
      <w:r>
        <w:rPr>
          <w:spacing w:val="-6"/>
        </w:rPr>
        <w:t xml:space="preserve"> </w:t>
      </w:r>
      <w:r>
        <w:t>Spanish Student Learning Outcomes</w:t>
      </w:r>
    </w:p>
    <w:p w14:paraId="3D4092F6" w14:textId="77777777" w:rsidR="00C66DA7" w:rsidRDefault="0086102A" w:rsidP="009134AE">
      <w:pPr>
        <w:pStyle w:val="ListParagraph"/>
        <w:numPr>
          <w:ilvl w:val="1"/>
          <w:numId w:val="4"/>
        </w:numPr>
        <w:tabs>
          <w:tab w:val="left" w:pos="1661"/>
        </w:tabs>
        <w:spacing w:before="4" w:line="262" w:lineRule="exact"/>
        <w:ind w:hanging="361"/>
        <w:jc w:val="both"/>
      </w:pPr>
      <w:r>
        <w:t>Established</w:t>
      </w:r>
      <w:r>
        <w:rPr>
          <w:spacing w:val="-6"/>
        </w:rPr>
        <w:t xml:space="preserve"> </w:t>
      </w:r>
      <w:r>
        <w:t>in</w:t>
      </w:r>
      <w:r>
        <w:rPr>
          <w:spacing w:val="-4"/>
        </w:rPr>
        <w:t xml:space="preserve"> COR’s</w:t>
      </w:r>
    </w:p>
    <w:p w14:paraId="7152B0F2" w14:textId="77777777" w:rsidR="00C66DA7" w:rsidRDefault="0086102A" w:rsidP="00051C74">
      <w:pPr>
        <w:pStyle w:val="ListParagraph"/>
        <w:numPr>
          <w:ilvl w:val="0"/>
          <w:numId w:val="3"/>
        </w:numPr>
        <w:tabs>
          <w:tab w:val="left" w:pos="1661"/>
        </w:tabs>
        <w:spacing w:line="242" w:lineRule="exact"/>
        <w:ind w:hanging="361"/>
        <w:jc w:val="both"/>
      </w:pPr>
      <w:r>
        <w:t>Recognize</w:t>
      </w:r>
      <w:r>
        <w:rPr>
          <w:spacing w:val="-4"/>
        </w:rPr>
        <w:t xml:space="preserve"> </w:t>
      </w:r>
      <w:r>
        <w:t>the</w:t>
      </w:r>
      <w:r>
        <w:rPr>
          <w:spacing w:val="-6"/>
        </w:rPr>
        <w:t xml:space="preserve"> </w:t>
      </w:r>
      <w:r>
        <w:t>various</w:t>
      </w:r>
      <w:r>
        <w:rPr>
          <w:spacing w:val="-2"/>
        </w:rPr>
        <w:t xml:space="preserve"> </w:t>
      </w:r>
      <w:r>
        <w:t>parts</w:t>
      </w:r>
      <w:r>
        <w:rPr>
          <w:spacing w:val="-2"/>
        </w:rPr>
        <w:t xml:space="preserve"> </w:t>
      </w:r>
      <w:r>
        <w:t>of</w:t>
      </w:r>
      <w:r>
        <w:rPr>
          <w:spacing w:val="-4"/>
        </w:rPr>
        <w:t xml:space="preserve"> </w:t>
      </w:r>
      <w:r>
        <w:t>speech</w:t>
      </w:r>
      <w:r>
        <w:rPr>
          <w:spacing w:val="-2"/>
        </w:rPr>
        <w:t xml:space="preserve"> </w:t>
      </w:r>
      <w:r>
        <w:t>in</w:t>
      </w:r>
      <w:r>
        <w:rPr>
          <w:spacing w:val="-2"/>
        </w:rPr>
        <w:t xml:space="preserve"> </w:t>
      </w:r>
      <w:r>
        <w:t>English</w:t>
      </w:r>
      <w:r>
        <w:rPr>
          <w:spacing w:val="-2"/>
        </w:rPr>
        <w:t xml:space="preserve"> </w:t>
      </w:r>
      <w:r>
        <w:t>and</w:t>
      </w:r>
      <w:r>
        <w:rPr>
          <w:spacing w:val="-1"/>
        </w:rPr>
        <w:t xml:space="preserve"> </w:t>
      </w:r>
      <w:r>
        <w:rPr>
          <w:spacing w:val="-2"/>
        </w:rPr>
        <w:t>Spanish</w:t>
      </w:r>
    </w:p>
    <w:p w14:paraId="0C5B1BFE" w14:textId="77777777" w:rsidR="00C66DA7" w:rsidRDefault="0086102A" w:rsidP="00051C74">
      <w:pPr>
        <w:pStyle w:val="ListParagraph"/>
        <w:numPr>
          <w:ilvl w:val="0"/>
          <w:numId w:val="3"/>
        </w:numPr>
        <w:tabs>
          <w:tab w:val="left" w:pos="1661"/>
        </w:tabs>
        <w:ind w:hanging="361"/>
        <w:jc w:val="both"/>
      </w:pPr>
      <w:r>
        <w:t>Understanding</w:t>
      </w:r>
      <w:r>
        <w:rPr>
          <w:spacing w:val="-6"/>
        </w:rPr>
        <w:t xml:space="preserve"> </w:t>
      </w:r>
      <w:r>
        <w:t>parts</w:t>
      </w:r>
      <w:r>
        <w:rPr>
          <w:spacing w:val="-4"/>
        </w:rPr>
        <w:t xml:space="preserve"> </w:t>
      </w:r>
      <w:r>
        <w:t>of</w:t>
      </w:r>
      <w:r>
        <w:rPr>
          <w:spacing w:val="-6"/>
        </w:rPr>
        <w:t xml:space="preserve"> </w:t>
      </w:r>
      <w:r>
        <w:t>speech</w:t>
      </w:r>
      <w:r>
        <w:rPr>
          <w:spacing w:val="-4"/>
        </w:rPr>
        <w:t xml:space="preserve"> </w:t>
      </w:r>
      <w:r>
        <w:t>with</w:t>
      </w:r>
      <w:r>
        <w:rPr>
          <w:spacing w:val="1"/>
        </w:rPr>
        <w:t xml:space="preserve"> </w:t>
      </w:r>
      <w:r>
        <w:t>in</w:t>
      </w:r>
      <w:r>
        <w:rPr>
          <w:spacing w:val="-4"/>
        </w:rPr>
        <w:t xml:space="preserve"> </w:t>
      </w:r>
      <w:r>
        <w:t>English,</w:t>
      </w:r>
      <w:r>
        <w:rPr>
          <w:spacing w:val="-6"/>
        </w:rPr>
        <w:t xml:space="preserve"> </w:t>
      </w:r>
      <w:r>
        <w:t>prepositional-adverbial</w:t>
      </w:r>
      <w:r>
        <w:rPr>
          <w:spacing w:val="-6"/>
        </w:rPr>
        <w:t xml:space="preserve"> </w:t>
      </w:r>
      <w:r>
        <w:t>in</w:t>
      </w:r>
      <w:r>
        <w:rPr>
          <w:spacing w:val="-3"/>
        </w:rPr>
        <w:t xml:space="preserve"> </w:t>
      </w:r>
      <w:r>
        <w:t>phrasal</w:t>
      </w:r>
      <w:r>
        <w:rPr>
          <w:spacing w:val="-9"/>
        </w:rPr>
        <w:t xml:space="preserve"> </w:t>
      </w:r>
      <w:r>
        <w:rPr>
          <w:spacing w:val="-2"/>
        </w:rPr>
        <w:t>verbs</w:t>
      </w:r>
    </w:p>
    <w:p w14:paraId="1E4D9E4A" w14:textId="77777777" w:rsidR="00C66DA7" w:rsidRDefault="0086102A" w:rsidP="00051C74">
      <w:pPr>
        <w:pStyle w:val="ListParagraph"/>
        <w:numPr>
          <w:ilvl w:val="0"/>
          <w:numId w:val="3"/>
        </w:numPr>
        <w:tabs>
          <w:tab w:val="left" w:pos="1661"/>
        </w:tabs>
        <w:spacing w:line="242" w:lineRule="auto"/>
        <w:ind w:right="316"/>
        <w:jc w:val="both"/>
      </w:pPr>
      <w:r>
        <w:t>From</w:t>
      </w:r>
      <w:r w:rsidRPr="00051C74">
        <w:rPr>
          <w:spacing w:val="68"/>
        </w:rPr>
        <w:t xml:space="preserve"> </w:t>
      </w:r>
      <w:r>
        <w:t>L1</w:t>
      </w:r>
      <w:r w:rsidRPr="00051C74">
        <w:rPr>
          <w:spacing w:val="40"/>
        </w:rPr>
        <w:t xml:space="preserve"> </w:t>
      </w:r>
      <w:r>
        <w:t>(source</w:t>
      </w:r>
      <w:r w:rsidRPr="00051C74">
        <w:rPr>
          <w:spacing w:val="40"/>
        </w:rPr>
        <w:t xml:space="preserve"> </w:t>
      </w:r>
      <w:r>
        <w:t>language)</w:t>
      </w:r>
      <w:r w:rsidRPr="00051C74">
        <w:rPr>
          <w:spacing w:val="40"/>
        </w:rPr>
        <w:t xml:space="preserve"> </w:t>
      </w:r>
      <w:r>
        <w:t>to</w:t>
      </w:r>
      <w:r w:rsidRPr="00051C74">
        <w:rPr>
          <w:spacing w:val="40"/>
        </w:rPr>
        <w:t xml:space="preserve"> </w:t>
      </w:r>
      <w:r>
        <w:t>L2</w:t>
      </w:r>
      <w:r w:rsidRPr="00051C74">
        <w:rPr>
          <w:spacing w:val="40"/>
        </w:rPr>
        <w:t xml:space="preserve"> </w:t>
      </w:r>
      <w:r>
        <w:t>target</w:t>
      </w:r>
      <w:r w:rsidRPr="00051C74">
        <w:rPr>
          <w:spacing w:val="40"/>
        </w:rPr>
        <w:t xml:space="preserve"> </w:t>
      </w:r>
      <w:r>
        <w:t>language)</w:t>
      </w:r>
      <w:r w:rsidRPr="00051C74">
        <w:rPr>
          <w:spacing w:val="40"/>
        </w:rPr>
        <w:t xml:space="preserve"> </w:t>
      </w:r>
      <w:r>
        <w:t>structures</w:t>
      </w:r>
      <w:r w:rsidRPr="00051C74">
        <w:rPr>
          <w:spacing w:val="40"/>
        </w:rPr>
        <w:t xml:space="preserve"> </w:t>
      </w:r>
      <w:r>
        <w:t>of</w:t>
      </w:r>
      <w:r w:rsidRPr="00051C74">
        <w:rPr>
          <w:spacing w:val="40"/>
        </w:rPr>
        <w:t xml:space="preserve"> </w:t>
      </w:r>
      <w:r>
        <w:t>sentences</w:t>
      </w:r>
      <w:r w:rsidRPr="00051C74">
        <w:rPr>
          <w:spacing w:val="40"/>
        </w:rPr>
        <w:t xml:space="preserve"> </w:t>
      </w:r>
      <w:r>
        <w:t>by</w:t>
      </w:r>
      <w:r w:rsidR="009134AE" w:rsidRPr="00051C74">
        <w:rPr>
          <w:spacing w:val="40"/>
        </w:rPr>
        <w:t xml:space="preserve"> </w:t>
      </w:r>
      <w:r>
        <w:t>identifying</w:t>
      </w:r>
      <w:r w:rsidRPr="00051C74">
        <w:rPr>
          <w:spacing w:val="40"/>
        </w:rPr>
        <w:t xml:space="preserve"> </w:t>
      </w:r>
      <w:r>
        <w:t>subjects, verbs, and noun objects.</w:t>
      </w:r>
    </w:p>
    <w:p w14:paraId="22BE4D82" w14:textId="77777777" w:rsidR="00C66DA7" w:rsidRDefault="0086102A" w:rsidP="00051C74">
      <w:pPr>
        <w:pStyle w:val="ListParagraph"/>
        <w:numPr>
          <w:ilvl w:val="0"/>
          <w:numId w:val="3"/>
        </w:numPr>
        <w:tabs>
          <w:tab w:val="left" w:pos="1661"/>
        </w:tabs>
        <w:spacing w:line="249" w:lineRule="exact"/>
        <w:ind w:left="1659" w:hanging="361"/>
        <w:jc w:val="both"/>
      </w:pPr>
      <w:r>
        <w:t>Direct</w:t>
      </w:r>
      <w:r>
        <w:rPr>
          <w:spacing w:val="-3"/>
        </w:rPr>
        <w:t xml:space="preserve"> </w:t>
      </w:r>
      <w:r>
        <w:t>and indirect</w:t>
      </w:r>
      <w:r>
        <w:rPr>
          <w:spacing w:val="-3"/>
        </w:rPr>
        <w:t xml:space="preserve"> </w:t>
      </w:r>
      <w:r>
        <w:t>object</w:t>
      </w:r>
      <w:r>
        <w:rPr>
          <w:spacing w:val="-7"/>
        </w:rPr>
        <w:t xml:space="preserve"> </w:t>
      </w:r>
      <w:r>
        <w:t>verbal</w:t>
      </w:r>
      <w:r>
        <w:rPr>
          <w:spacing w:val="-5"/>
        </w:rPr>
        <w:t xml:space="preserve"> </w:t>
      </w:r>
      <w:r>
        <w:rPr>
          <w:spacing w:val="-2"/>
        </w:rPr>
        <w:t>regimes</w:t>
      </w:r>
    </w:p>
    <w:p w14:paraId="79B038C8" w14:textId="77777777" w:rsidR="00C66DA7" w:rsidRDefault="0086102A" w:rsidP="00051C74">
      <w:pPr>
        <w:pStyle w:val="ListParagraph"/>
        <w:numPr>
          <w:ilvl w:val="0"/>
          <w:numId w:val="3"/>
        </w:numPr>
        <w:tabs>
          <w:tab w:val="left" w:pos="1661"/>
        </w:tabs>
        <w:ind w:left="1659" w:hanging="361"/>
        <w:jc w:val="both"/>
      </w:pPr>
      <w:r>
        <w:t>Verb</w:t>
      </w:r>
      <w:r>
        <w:rPr>
          <w:spacing w:val="-2"/>
        </w:rPr>
        <w:t xml:space="preserve"> tenses</w:t>
      </w:r>
    </w:p>
    <w:p w14:paraId="787F5893" w14:textId="77777777" w:rsidR="00C66DA7" w:rsidRDefault="0086102A" w:rsidP="00051C74">
      <w:pPr>
        <w:pStyle w:val="ListParagraph"/>
        <w:numPr>
          <w:ilvl w:val="0"/>
          <w:numId w:val="3"/>
        </w:numPr>
        <w:spacing w:line="242" w:lineRule="auto"/>
        <w:ind w:left="1620" w:right="313" w:hanging="270"/>
        <w:jc w:val="both"/>
      </w:pPr>
      <w:r>
        <w:t>Asymmetric as distributed English and Spanish transpose phrasal verbs in English to Spanish non-phrasal verbs.</w:t>
      </w:r>
    </w:p>
    <w:p w14:paraId="4875EC6C" w14:textId="77777777" w:rsidR="00C66DA7" w:rsidRDefault="00C66DA7" w:rsidP="00051C74">
      <w:pPr>
        <w:pStyle w:val="BodyText"/>
        <w:tabs>
          <w:tab w:val="left" w:pos="1661"/>
        </w:tabs>
        <w:spacing w:before="9"/>
        <w:ind w:hanging="361"/>
      </w:pPr>
    </w:p>
    <w:p w14:paraId="6EFBD029" w14:textId="77777777" w:rsidR="00C66DA7" w:rsidRDefault="0086102A" w:rsidP="005B3E13">
      <w:pPr>
        <w:pStyle w:val="Heading1"/>
        <w:numPr>
          <w:ilvl w:val="0"/>
          <w:numId w:val="2"/>
        </w:numPr>
        <w:tabs>
          <w:tab w:val="left" w:pos="1299"/>
          <w:tab w:val="left" w:pos="1300"/>
        </w:tabs>
        <w:spacing w:line="220" w:lineRule="auto"/>
        <w:ind w:right="3690"/>
      </w:pPr>
      <w:r>
        <w:t>Translation</w:t>
      </w:r>
      <w:r>
        <w:rPr>
          <w:spacing w:val="-7"/>
        </w:rPr>
        <w:t xml:space="preserve"> </w:t>
      </w:r>
      <w:r>
        <w:t>and</w:t>
      </w:r>
      <w:r>
        <w:rPr>
          <w:spacing w:val="-7"/>
        </w:rPr>
        <w:t xml:space="preserve"> </w:t>
      </w:r>
      <w:r>
        <w:t>Interpreting</w:t>
      </w:r>
      <w:r>
        <w:rPr>
          <w:spacing w:val="-7"/>
        </w:rPr>
        <w:t xml:space="preserve"> </w:t>
      </w:r>
      <w:r>
        <w:t>for</w:t>
      </w:r>
      <w:r>
        <w:rPr>
          <w:spacing w:val="-10"/>
        </w:rPr>
        <w:t xml:space="preserve"> </w:t>
      </w:r>
      <w:r>
        <w:t>Criminal</w:t>
      </w:r>
      <w:r>
        <w:rPr>
          <w:spacing w:val="-10"/>
        </w:rPr>
        <w:t xml:space="preserve"> </w:t>
      </w:r>
      <w:r>
        <w:t>Proceedings Student Learning Outcomes</w:t>
      </w:r>
    </w:p>
    <w:p w14:paraId="4D6DA86F" w14:textId="77777777" w:rsidR="00C66DA7" w:rsidRDefault="0086102A" w:rsidP="009134AE">
      <w:pPr>
        <w:pStyle w:val="ListParagraph"/>
        <w:numPr>
          <w:ilvl w:val="1"/>
          <w:numId w:val="2"/>
        </w:numPr>
        <w:tabs>
          <w:tab w:val="left" w:pos="1660"/>
        </w:tabs>
        <w:spacing w:before="8" w:line="240" w:lineRule="auto"/>
        <w:ind w:right="319"/>
      </w:pPr>
      <w:r>
        <w:t>Understanding</w:t>
      </w:r>
      <w:r>
        <w:rPr>
          <w:spacing w:val="40"/>
        </w:rPr>
        <w:t xml:space="preserve"> </w:t>
      </w:r>
      <w:r>
        <w:t>the</w:t>
      </w:r>
      <w:r>
        <w:rPr>
          <w:spacing w:val="40"/>
        </w:rPr>
        <w:t xml:space="preserve"> </w:t>
      </w:r>
      <w:r>
        <w:t>structure</w:t>
      </w:r>
      <w:r>
        <w:rPr>
          <w:spacing w:val="40"/>
        </w:rPr>
        <w:t xml:space="preserve"> </w:t>
      </w:r>
      <w:r>
        <w:t>of</w:t>
      </w:r>
      <w:r>
        <w:rPr>
          <w:spacing w:val="40"/>
        </w:rPr>
        <w:t xml:space="preserve"> </w:t>
      </w:r>
      <w:r>
        <w:t>Legal</w:t>
      </w:r>
      <w:r>
        <w:rPr>
          <w:spacing w:val="40"/>
        </w:rPr>
        <w:t xml:space="preserve"> </w:t>
      </w:r>
      <w:r>
        <w:t>vocabulary</w:t>
      </w:r>
      <w:r>
        <w:rPr>
          <w:spacing w:val="40"/>
        </w:rPr>
        <w:t xml:space="preserve"> </w:t>
      </w:r>
      <w:r>
        <w:t>of</w:t>
      </w:r>
      <w:r>
        <w:rPr>
          <w:spacing w:val="40"/>
        </w:rPr>
        <w:t xml:space="preserve"> </w:t>
      </w:r>
      <w:r>
        <w:t>criminal</w:t>
      </w:r>
      <w:r>
        <w:rPr>
          <w:spacing w:val="40"/>
        </w:rPr>
        <w:t xml:space="preserve"> </w:t>
      </w:r>
      <w:r>
        <w:t>proceeding</w:t>
      </w:r>
      <w:r>
        <w:rPr>
          <w:spacing w:val="40"/>
        </w:rPr>
        <w:t xml:space="preserve"> </w:t>
      </w:r>
      <w:r>
        <w:t>from</w:t>
      </w:r>
      <w:r>
        <w:rPr>
          <w:spacing w:val="40"/>
        </w:rPr>
        <w:t xml:space="preserve"> </w:t>
      </w:r>
      <w:r>
        <w:t>complaints</w:t>
      </w:r>
      <w:r>
        <w:rPr>
          <w:spacing w:val="40"/>
        </w:rPr>
        <w:t xml:space="preserve"> </w:t>
      </w:r>
      <w:r>
        <w:t xml:space="preserve">to </w:t>
      </w:r>
      <w:r>
        <w:rPr>
          <w:spacing w:val="-2"/>
        </w:rPr>
        <w:t>sentencing</w:t>
      </w:r>
    </w:p>
    <w:p w14:paraId="02E387C4" w14:textId="77777777" w:rsidR="00C66DA7" w:rsidRDefault="0086102A" w:rsidP="009134AE">
      <w:pPr>
        <w:pStyle w:val="ListParagraph"/>
        <w:numPr>
          <w:ilvl w:val="1"/>
          <w:numId w:val="2"/>
        </w:numPr>
        <w:tabs>
          <w:tab w:val="left" w:pos="1659"/>
        </w:tabs>
        <w:spacing w:line="250" w:lineRule="exact"/>
        <w:ind w:left="1658"/>
      </w:pPr>
      <w:r>
        <w:rPr>
          <w:spacing w:val="-2"/>
        </w:rPr>
        <w:t>Terminology</w:t>
      </w:r>
    </w:p>
    <w:p w14:paraId="6DDC0AB8" w14:textId="77777777" w:rsidR="00C66DA7" w:rsidRDefault="0086102A" w:rsidP="009134AE">
      <w:pPr>
        <w:pStyle w:val="ListParagraph"/>
        <w:numPr>
          <w:ilvl w:val="1"/>
          <w:numId w:val="2"/>
        </w:numPr>
        <w:tabs>
          <w:tab w:val="left" w:pos="1659"/>
        </w:tabs>
        <w:ind w:left="1658"/>
      </w:pPr>
      <w:r>
        <w:lastRenderedPageBreak/>
        <w:t>Forensic</w:t>
      </w:r>
      <w:r>
        <w:rPr>
          <w:spacing w:val="-3"/>
        </w:rPr>
        <w:t xml:space="preserve"> </w:t>
      </w:r>
      <w:r>
        <w:t>terminology</w:t>
      </w:r>
      <w:r>
        <w:rPr>
          <w:spacing w:val="-7"/>
        </w:rPr>
        <w:t xml:space="preserve"> </w:t>
      </w:r>
      <w:r>
        <w:t>for</w:t>
      </w:r>
      <w:r>
        <w:rPr>
          <w:spacing w:val="-5"/>
        </w:rPr>
        <w:t xml:space="preserve"> </w:t>
      </w:r>
      <w:r>
        <w:t>fire-arms,</w:t>
      </w:r>
      <w:r>
        <w:rPr>
          <w:spacing w:val="-6"/>
        </w:rPr>
        <w:t xml:space="preserve"> </w:t>
      </w:r>
      <w:r>
        <w:t>finger</w:t>
      </w:r>
      <w:r>
        <w:rPr>
          <w:spacing w:val="-1"/>
        </w:rPr>
        <w:t xml:space="preserve"> </w:t>
      </w:r>
      <w:r>
        <w:t>prints</w:t>
      </w:r>
      <w:r>
        <w:rPr>
          <w:spacing w:val="-3"/>
        </w:rPr>
        <w:t xml:space="preserve"> </w:t>
      </w:r>
      <w:r>
        <w:t>and</w:t>
      </w:r>
      <w:r>
        <w:rPr>
          <w:spacing w:val="-2"/>
        </w:rPr>
        <w:t xml:space="preserve"> </w:t>
      </w:r>
      <w:r>
        <w:rPr>
          <w:spacing w:val="-5"/>
        </w:rPr>
        <w:t>DNA</w:t>
      </w:r>
    </w:p>
    <w:p w14:paraId="2D942E9B" w14:textId="77777777" w:rsidR="00C66DA7" w:rsidRDefault="0086102A" w:rsidP="009134AE">
      <w:pPr>
        <w:pStyle w:val="ListParagraph"/>
        <w:numPr>
          <w:ilvl w:val="1"/>
          <w:numId w:val="2"/>
        </w:numPr>
        <w:tabs>
          <w:tab w:val="left" w:pos="1659"/>
        </w:tabs>
        <w:spacing w:before="4"/>
        <w:ind w:left="1658"/>
      </w:pPr>
      <w:r>
        <w:t>Technical</w:t>
      </w:r>
      <w:r>
        <w:rPr>
          <w:spacing w:val="-12"/>
        </w:rPr>
        <w:t xml:space="preserve"> </w:t>
      </w:r>
      <w:r>
        <w:t>terminology</w:t>
      </w:r>
      <w:r>
        <w:rPr>
          <w:spacing w:val="-2"/>
        </w:rPr>
        <w:t xml:space="preserve"> </w:t>
      </w:r>
      <w:r>
        <w:t>for</w:t>
      </w:r>
      <w:r>
        <w:rPr>
          <w:spacing w:val="-5"/>
        </w:rPr>
        <w:t xml:space="preserve"> </w:t>
      </w:r>
      <w:r>
        <w:rPr>
          <w:spacing w:val="-2"/>
        </w:rPr>
        <w:t>drugs</w:t>
      </w:r>
    </w:p>
    <w:p w14:paraId="28CCC128" w14:textId="77777777" w:rsidR="00C66DA7" w:rsidRDefault="0086102A" w:rsidP="009134AE">
      <w:pPr>
        <w:pStyle w:val="ListParagraph"/>
        <w:numPr>
          <w:ilvl w:val="1"/>
          <w:numId w:val="2"/>
        </w:numPr>
        <w:tabs>
          <w:tab w:val="left" w:pos="1659"/>
        </w:tabs>
        <w:ind w:left="1658"/>
      </w:pPr>
      <w:r>
        <w:t>Different</w:t>
      </w:r>
      <w:r>
        <w:rPr>
          <w:spacing w:val="-5"/>
        </w:rPr>
        <w:t xml:space="preserve"> </w:t>
      </w:r>
      <w:r>
        <w:t>categories</w:t>
      </w:r>
      <w:r>
        <w:rPr>
          <w:spacing w:val="-2"/>
        </w:rPr>
        <w:t xml:space="preserve"> </w:t>
      </w:r>
      <w:r>
        <w:t>of</w:t>
      </w:r>
      <w:r>
        <w:rPr>
          <w:spacing w:val="-5"/>
        </w:rPr>
        <w:t xml:space="preserve"> </w:t>
      </w:r>
      <w:r>
        <w:t>crimes</w:t>
      </w:r>
      <w:r>
        <w:rPr>
          <w:spacing w:val="-2"/>
        </w:rPr>
        <w:t xml:space="preserve"> </w:t>
      </w:r>
      <w:r>
        <w:t>and</w:t>
      </w:r>
      <w:r>
        <w:rPr>
          <w:spacing w:val="-2"/>
        </w:rPr>
        <w:t xml:space="preserve"> sentencing</w:t>
      </w:r>
    </w:p>
    <w:p w14:paraId="521AF4FF" w14:textId="77777777" w:rsidR="00C66DA7" w:rsidRDefault="0086102A" w:rsidP="009134AE">
      <w:pPr>
        <w:pStyle w:val="ListParagraph"/>
        <w:numPr>
          <w:ilvl w:val="1"/>
          <w:numId w:val="2"/>
        </w:numPr>
        <w:tabs>
          <w:tab w:val="left" w:pos="1659"/>
        </w:tabs>
        <w:ind w:left="1658"/>
      </w:pPr>
      <w:r>
        <w:t>Translate</w:t>
      </w:r>
      <w:r>
        <w:rPr>
          <w:spacing w:val="-6"/>
        </w:rPr>
        <w:t xml:space="preserve"> </w:t>
      </w:r>
      <w:r>
        <w:t>from English</w:t>
      </w:r>
      <w:r>
        <w:rPr>
          <w:spacing w:val="-3"/>
        </w:rPr>
        <w:t xml:space="preserve"> </w:t>
      </w:r>
      <w:r>
        <w:t>to</w:t>
      </w:r>
      <w:r>
        <w:rPr>
          <w:spacing w:val="-3"/>
        </w:rPr>
        <w:t xml:space="preserve"> </w:t>
      </w:r>
      <w:r>
        <w:t>Spanish/Spanish</w:t>
      </w:r>
      <w:r>
        <w:rPr>
          <w:spacing w:val="-3"/>
        </w:rPr>
        <w:t xml:space="preserve"> </w:t>
      </w:r>
      <w:r>
        <w:t>to</w:t>
      </w:r>
      <w:r>
        <w:rPr>
          <w:spacing w:val="-3"/>
        </w:rPr>
        <w:t xml:space="preserve"> </w:t>
      </w:r>
      <w:r>
        <w:t>English</w:t>
      </w:r>
      <w:r>
        <w:rPr>
          <w:spacing w:val="-3"/>
        </w:rPr>
        <w:t xml:space="preserve"> </w:t>
      </w:r>
      <w:r>
        <w:t>criminal</w:t>
      </w:r>
      <w:r>
        <w:rPr>
          <w:spacing w:val="-8"/>
        </w:rPr>
        <w:t xml:space="preserve"> </w:t>
      </w:r>
      <w:r>
        <w:t>proceedings</w:t>
      </w:r>
      <w:r>
        <w:rPr>
          <w:spacing w:val="-3"/>
        </w:rPr>
        <w:t xml:space="preserve"> </w:t>
      </w:r>
      <w:r>
        <w:rPr>
          <w:spacing w:val="-2"/>
        </w:rPr>
        <w:t>genres.</w:t>
      </w:r>
    </w:p>
    <w:p w14:paraId="6F35AFD4" w14:textId="77777777" w:rsidR="00C66DA7" w:rsidRDefault="0086102A" w:rsidP="009134AE">
      <w:pPr>
        <w:pStyle w:val="ListParagraph"/>
        <w:numPr>
          <w:ilvl w:val="1"/>
          <w:numId w:val="2"/>
        </w:numPr>
        <w:tabs>
          <w:tab w:val="left" w:pos="1659"/>
        </w:tabs>
        <w:ind w:left="1658" w:hanging="361"/>
      </w:pPr>
      <w:r>
        <w:t>Witness</w:t>
      </w:r>
      <w:r>
        <w:rPr>
          <w:spacing w:val="-2"/>
        </w:rPr>
        <w:t xml:space="preserve"> </w:t>
      </w:r>
      <w:r>
        <w:t>testimony</w:t>
      </w:r>
      <w:r>
        <w:rPr>
          <w:spacing w:val="-5"/>
        </w:rPr>
        <w:t xml:space="preserve"> </w:t>
      </w:r>
      <w:r>
        <w:t>and</w:t>
      </w:r>
      <w:r>
        <w:rPr>
          <w:spacing w:val="-1"/>
        </w:rPr>
        <w:t xml:space="preserve"> </w:t>
      </w:r>
      <w:r>
        <w:t>attorney</w:t>
      </w:r>
      <w:r>
        <w:rPr>
          <w:spacing w:val="-5"/>
        </w:rPr>
        <w:t xml:space="preserve"> </w:t>
      </w:r>
      <w:r>
        <w:t>questions,</w:t>
      </w:r>
      <w:r>
        <w:rPr>
          <w:spacing w:val="-4"/>
        </w:rPr>
        <w:t xml:space="preserve"> </w:t>
      </w:r>
      <w:r>
        <w:t>delved</w:t>
      </w:r>
      <w:r>
        <w:rPr>
          <w:spacing w:val="-1"/>
        </w:rPr>
        <w:t xml:space="preserve"> </w:t>
      </w:r>
      <w:r>
        <w:t>at</w:t>
      </w:r>
      <w:r>
        <w:rPr>
          <w:spacing w:val="-5"/>
        </w:rPr>
        <w:t xml:space="preserve"> </w:t>
      </w:r>
      <w:r>
        <w:t>the</w:t>
      </w:r>
      <w:r>
        <w:rPr>
          <w:spacing w:val="-5"/>
        </w:rPr>
        <w:t xml:space="preserve"> </w:t>
      </w:r>
      <w:r>
        <w:t>speeds</w:t>
      </w:r>
      <w:r>
        <w:rPr>
          <w:spacing w:val="-1"/>
        </w:rPr>
        <w:t xml:space="preserve"> </w:t>
      </w:r>
      <w:r>
        <w:t>of</w:t>
      </w:r>
      <w:r>
        <w:rPr>
          <w:spacing w:val="-4"/>
        </w:rPr>
        <w:t xml:space="preserve"> </w:t>
      </w:r>
      <w:r>
        <w:t>130</w:t>
      </w:r>
      <w:r>
        <w:rPr>
          <w:spacing w:val="-1"/>
        </w:rPr>
        <w:t xml:space="preserve"> </w:t>
      </w:r>
      <w:r>
        <w:t>words</w:t>
      </w:r>
      <w:r>
        <w:rPr>
          <w:spacing w:val="-1"/>
        </w:rPr>
        <w:t xml:space="preserve"> </w:t>
      </w:r>
      <w:r>
        <w:t>per</w:t>
      </w:r>
      <w:r>
        <w:rPr>
          <w:spacing w:val="-8"/>
        </w:rPr>
        <w:t xml:space="preserve"> </w:t>
      </w:r>
      <w:r>
        <w:rPr>
          <w:spacing w:val="-2"/>
        </w:rPr>
        <w:t>minute</w:t>
      </w:r>
    </w:p>
    <w:p w14:paraId="79A74602" w14:textId="77777777" w:rsidR="00C66DA7" w:rsidRDefault="0086102A" w:rsidP="009134AE">
      <w:pPr>
        <w:pStyle w:val="ListParagraph"/>
        <w:numPr>
          <w:ilvl w:val="1"/>
          <w:numId w:val="2"/>
        </w:numPr>
        <w:tabs>
          <w:tab w:val="left" w:pos="1659"/>
        </w:tabs>
        <w:ind w:left="1658" w:hanging="361"/>
      </w:pPr>
      <w:r>
        <w:t>Legal</w:t>
      </w:r>
      <w:r>
        <w:rPr>
          <w:spacing w:val="-9"/>
        </w:rPr>
        <w:t xml:space="preserve"> </w:t>
      </w:r>
      <w:r>
        <w:t>contexts</w:t>
      </w:r>
      <w:r>
        <w:rPr>
          <w:spacing w:val="-2"/>
        </w:rPr>
        <w:t xml:space="preserve"> </w:t>
      </w:r>
      <w:r>
        <w:t>delivered</w:t>
      </w:r>
      <w:r>
        <w:rPr>
          <w:spacing w:val="-1"/>
        </w:rPr>
        <w:t xml:space="preserve"> </w:t>
      </w:r>
      <w:r>
        <w:t>at</w:t>
      </w:r>
      <w:r>
        <w:rPr>
          <w:spacing w:val="-4"/>
        </w:rPr>
        <w:t xml:space="preserve"> </w:t>
      </w:r>
      <w:r>
        <w:t>speeds</w:t>
      </w:r>
      <w:r>
        <w:rPr>
          <w:spacing w:val="-1"/>
        </w:rPr>
        <w:t xml:space="preserve"> </w:t>
      </w:r>
      <w:r>
        <w:t>of</w:t>
      </w:r>
      <w:r>
        <w:rPr>
          <w:spacing w:val="-4"/>
        </w:rPr>
        <w:t xml:space="preserve"> </w:t>
      </w:r>
      <w:r>
        <w:t>125</w:t>
      </w:r>
      <w:r>
        <w:rPr>
          <w:spacing w:val="-5"/>
        </w:rPr>
        <w:t xml:space="preserve"> </w:t>
      </w:r>
      <w:r>
        <w:t>words</w:t>
      </w:r>
      <w:r>
        <w:rPr>
          <w:spacing w:val="-1"/>
        </w:rPr>
        <w:t xml:space="preserve"> </w:t>
      </w:r>
      <w:r>
        <w:t>per</w:t>
      </w:r>
      <w:r>
        <w:rPr>
          <w:spacing w:val="-4"/>
        </w:rPr>
        <w:t xml:space="preserve"> </w:t>
      </w:r>
      <w:r>
        <w:t>minute</w:t>
      </w:r>
      <w:r>
        <w:rPr>
          <w:spacing w:val="-1"/>
        </w:rPr>
        <w:t xml:space="preserve"> </w:t>
      </w:r>
      <w:r>
        <w:t>with</w:t>
      </w:r>
      <w:r>
        <w:rPr>
          <w:spacing w:val="-1"/>
        </w:rPr>
        <w:t xml:space="preserve"> </w:t>
      </w:r>
      <w:r>
        <w:t>correct</w:t>
      </w:r>
      <w:r>
        <w:rPr>
          <w:spacing w:val="-4"/>
        </w:rPr>
        <w:t xml:space="preserve"> </w:t>
      </w:r>
      <w:r>
        <w:rPr>
          <w:spacing w:val="-2"/>
        </w:rPr>
        <w:t>pronunciation.</w:t>
      </w:r>
    </w:p>
    <w:p w14:paraId="2135AD72" w14:textId="77777777" w:rsidR="00C66DA7" w:rsidRDefault="00C66DA7">
      <w:pPr>
        <w:pStyle w:val="BodyText"/>
        <w:spacing w:before="5"/>
        <w:rPr>
          <w:sz w:val="23"/>
        </w:rPr>
      </w:pPr>
    </w:p>
    <w:p w14:paraId="234BA57D" w14:textId="77777777" w:rsidR="00C66DA7" w:rsidRDefault="0086102A" w:rsidP="005B3E13">
      <w:pPr>
        <w:pStyle w:val="Heading1"/>
        <w:numPr>
          <w:ilvl w:val="0"/>
          <w:numId w:val="2"/>
        </w:numPr>
        <w:tabs>
          <w:tab w:val="left" w:pos="1298"/>
          <w:tab w:val="left" w:pos="1299"/>
        </w:tabs>
        <w:spacing w:line="220" w:lineRule="auto"/>
        <w:ind w:left="1298" w:right="4680"/>
      </w:pPr>
      <w:r>
        <w:t>Translation</w:t>
      </w:r>
      <w:r>
        <w:rPr>
          <w:spacing w:val="-8"/>
        </w:rPr>
        <w:t xml:space="preserve"> </w:t>
      </w:r>
      <w:r>
        <w:t>and</w:t>
      </w:r>
      <w:r>
        <w:rPr>
          <w:spacing w:val="-8"/>
        </w:rPr>
        <w:t xml:space="preserve"> </w:t>
      </w:r>
      <w:r>
        <w:t>Interpreting</w:t>
      </w:r>
      <w:r>
        <w:rPr>
          <w:spacing w:val="-8"/>
        </w:rPr>
        <w:t xml:space="preserve"> </w:t>
      </w:r>
      <w:r>
        <w:t>for</w:t>
      </w:r>
      <w:r>
        <w:rPr>
          <w:spacing w:val="-11"/>
        </w:rPr>
        <w:t xml:space="preserve"> </w:t>
      </w:r>
      <w:r>
        <w:t>Civil</w:t>
      </w:r>
      <w:r>
        <w:rPr>
          <w:spacing w:val="-7"/>
        </w:rPr>
        <w:t xml:space="preserve"> </w:t>
      </w:r>
      <w:r>
        <w:t>Matters Student Learning Outcomes</w:t>
      </w:r>
    </w:p>
    <w:p w14:paraId="2818734B" w14:textId="77777777" w:rsidR="00C66DA7" w:rsidRDefault="0086102A" w:rsidP="009134AE">
      <w:pPr>
        <w:pStyle w:val="ListParagraph"/>
        <w:numPr>
          <w:ilvl w:val="1"/>
          <w:numId w:val="2"/>
        </w:numPr>
        <w:tabs>
          <w:tab w:val="left" w:pos="1659"/>
        </w:tabs>
        <w:spacing w:before="4" w:line="240" w:lineRule="auto"/>
        <w:ind w:left="1658" w:hanging="361"/>
      </w:pPr>
      <w:r>
        <w:t>Understanding</w:t>
      </w:r>
      <w:r>
        <w:rPr>
          <w:spacing w:val="-4"/>
        </w:rPr>
        <w:t xml:space="preserve"> </w:t>
      </w:r>
      <w:r>
        <w:t>of</w:t>
      </w:r>
      <w:r>
        <w:rPr>
          <w:spacing w:val="-5"/>
        </w:rPr>
        <w:t xml:space="preserve"> </w:t>
      </w:r>
      <w:r>
        <w:t>the</w:t>
      </w:r>
      <w:r>
        <w:rPr>
          <w:spacing w:val="-2"/>
        </w:rPr>
        <w:t xml:space="preserve"> </w:t>
      </w:r>
      <w:r>
        <w:t>meaning</w:t>
      </w:r>
      <w:r>
        <w:rPr>
          <w:spacing w:val="-2"/>
        </w:rPr>
        <w:t xml:space="preserve"> </w:t>
      </w:r>
      <w:r>
        <w:t>of</w:t>
      </w:r>
      <w:r>
        <w:rPr>
          <w:spacing w:val="-6"/>
        </w:rPr>
        <w:t xml:space="preserve"> </w:t>
      </w:r>
      <w:r>
        <w:t>Latin</w:t>
      </w:r>
      <w:r>
        <w:rPr>
          <w:spacing w:val="-2"/>
        </w:rPr>
        <w:t xml:space="preserve"> </w:t>
      </w:r>
      <w:r>
        <w:t>phrases</w:t>
      </w:r>
      <w:r>
        <w:rPr>
          <w:spacing w:val="-2"/>
        </w:rPr>
        <w:t xml:space="preserve"> </w:t>
      </w:r>
      <w:r>
        <w:t>and</w:t>
      </w:r>
      <w:r>
        <w:rPr>
          <w:spacing w:val="-2"/>
        </w:rPr>
        <w:t xml:space="preserve"> </w:t>
      </w:r>
      <w:r>
        <w:t>legal</w:t>
      </w:r>
      <w:r>
        <w:rPr>
          <w:spacing w:val="-7"/>
        </w:rPr>
        <w:t xml:space="preserve"> </w:t>
      </w:r>
      <w:r>
        <w:rPr>
          <w:spacing w:val="-2"/>
        </w:rPr>
        <w:t>connectives</w:t>
      </w:r>
    </w:p>
    <w:p w14:paraId="4D0BD7A4" w14:textId="77777777" w:rsidR="00C66DA7" w:rsidRDefault="0086102A" w:rsidP="009134AE">
      <w:pPr>
        <w:pStyle w:val="ListParagraph"/>
        <w:numPr>
          <w:ilvl w:val="1"/>
          <w:numId w:val="2"/>
        </w:numPr>
        <w:tabs>
          <w:tab w:val="left" w:pos="1659"/>
        </w:tabs>
        <w:spacing w:before="3"/>
        <w:ind w:left="1658" w:hanging="361"/>
      </w:pPr>
      <w:r>
        <w:t>Understanding</w:t>
      </w:r>
      <w:r>
        <w:rPr>
          <w:spacing w:val="-2"/>
        </w:rPr>
        <w:t xml:space="preserve"> </w:t>
      </w:r>
      <w:r>
        <w:t>of</w:t>
      </w:r>
      <w:r>
        <w:rPr>
          <w:spacing w:val="-4"/>
        </w:rPr>
        <w:t xml:space="preserve"> </w:t>
      </w:r>
      <w:r>
        <w:t>civil</w:t>
      </w:r>
      <w:r>
        <w:rPr>
          <w:spacing w:val="-3"/>
        </w:rPr>
        <w:t xml:space="preserve"> </w:t>
      </w:r>
      <w:r>
        <w:t>law</w:t>
      </w:r>
      <w:r>
        <w:rPr>
          <w:spacing w:val="-5"/>
        </w:rPr>
        <w:t xml:space="preserve"> </w:t>
      </w:r>
      <w:r>
        <w:rPr>
          <w:spacing w:val="-2"/>
        </w:rPr>
        <w:t>proceedings</w:t>
      </w:r>
    </w:p>
    <w:p w14:paraId="5A5C8EC9" w14:textId="77777777" w:rsidR="00C66DA7" w:rsidRDefault="0086102A" w:rsidP="009134AE">
      <w:pPr>
        <w:pStyle w:val="ListParagraph"/>
        <w:numPr>
          <w:ilvl w:val="1"/>
          <w:numId w:val="2"/>
        </w:numPr>
        <w:tabs>
          <w:tab w:val="left" w:pos="1659"/>
        </w:tabs>
        <w:ind w:left="1658" w:hanging="361"/>
      </w:pPr>
      <w:r>
        <w:t>Interlingual</w:t>
      </w:r>
      <w:r>
        <w:rPr>
          <w:spacing w:val="-8"/>
        </w:rPr>
        <w:t xml:space="preserve"> </w:t>
      </w:r>
      <w:proofErr w:type="spellStart"/>
      <w:r>
        <w:t>transpositioal</w:t>
      </w:r>
      <w:proofErr w:type="spellEnd"/>
      <w:r>
        <w:rPr>
          <w:spacing w:val="-5"/>
        </w:rPr>
        <w:t xml:space="preserve"> </w:t>
      </w:r>
      <w:r>
        <w:t>errors</w:t>
      </w:r>
      <w:r>
        <w:rPr>
          <w:spacing w:val="-4"/>
        </w:rPr>
        <w:t xml:space="preserve"> </w:t>
      </w:r>
      <w:r>
        <w:t>between</w:t>
      </w:r>
      <w:r>
        <w:rPr>
          <w:spacing w:val="-3"/>
        </w:rPr>
        <w:t xml:space="preserve"> </w:t>
      </w:r>
      <w:r>
        <w:t>English</w:t>
      </w:r>
      <w:r>
        <w:rPr>
          <w:spacing w:val="-4"/>
        </w:rPr>
        <w:t xml:space="preserve"> </w:t>
      </w:r>
      <w:r>
        <w:t>and</w:t>
      </w:r>
      <w:r>
        <w:rPr>
          <w:spacing w:val="-3"/>
        </w:rPr>
        <w:t xml:space="preserve"> </w:t>
      </w:r>
      <w:r>
        <w:rPr>
          <w:spacing w:val="-2"/>
        </w:rPr>
        <w:t>Spanish</w:t>
      </w:r>
    </w:p>
    <w:p w14:paraId="2BDE978D" w14:textId="77777777" w:rsidR="00C66DA7" w:rsidRDefault="0086102A" w:rsidP="009134AE">
      <w:pPr>
        <w:pStyle w:val="ListParagraph"/>
        <w:numPr>
          <w:ilvl w:val="1"/>
          <w:numId w:val="2"/>
        </w:numPr>
        <w:tabs>
          <w:tab w:val="left" w:pos="1659"/>
        </w:tabs>
        <w:ind w:left="1658" w:hanging="361"/>
      </w:pPr>
      <w:r>
        <w:t>Mobile</w:t>
      </w:r>
      <w:r>
        <w:rPr>
          <w:spacing w:val="-6"/>
        </w:rPr>
        <w:t xml:space="preserve"> </w:t>
      </w:r>
      <w:r>
        <w:t>electronics</w:t>
      </w:r>
      <w:r>
        <w:rPr>
          <w:spacing w:val="-3"/>
        </w:rPr>
        <w:t xml:space="preserve"> </w:t>
      </w:r>
      <w:r>
        <w:t>tools</w:t>
      </w:r>
      <w:r>
        <w:rPr>
          <w:spacing w:val="-3"/>
        </w:rPr>
        <w:t xml:space="preserve"> </w:t>
      </w:r>
      <w:r>
        <w:t>often</w:t>
      </w:r>
      <w:r>
        <w:rPr>
          <w:spacing w:val="-3"/>
        </w:rPr>
        <w:t xml:space="preserve"> </w:t>
      </w:r>
      <w:r>
        <w:t>used</w:t>
      </w:r>
      <w:r>
        <w:rPr>
          <w:spacing w:val="-4"/>
        </w:rPr>
        <w:t xml:space="preserve"> </w:t>
      </w:r>
      <w:r>
        <w:t>by</w:t>
      </w:r>
      <w:r>
        <w:rPr>
          <w:spacing w:val="-7"/>
        </w:rPr>
        <w:t xml:space="preserve"> </w:t>
      </w:r>
      <w:r>
        <w:t>legal</w:t>
      </w:r>
      <w:r>
        <w:rPr>
          <w:spacing w:val="-5"/>
        </w:rPr>
        <w:t xml:space="preserve"> </w:t>
      </w:r>
      <w:r>
        <w:t>interpreters</w:t>
      </w:r>
      <w:r>
        <w:rPr>
          <w:spacing w:val="1"/>
        </w:rPr>
        <w:t xml:space="preserve"> </w:t>
      </w:r>
      <w:r>
        <w:t>in</w:t>
      </w:r>
      <w:r>
        <w:rPr>
          <w:spacing w:val="-3"/>
        </w:rPr>
        <w:t xml:space="preserve"> </w:t>
      </w:r>
      <w:r>
        <w:t>the</w:t>
      </w:r>
      <w:r>
        <w:rPr>
          <w:spacing w:val="-3"/>
        </w:rPr>
        <w:t xml:space="preserve"> </w:t>
      </w:r>
      <w:r>
        <w:rPr>
          <w:spacing w:val="-2"/>
        </w:rPr>
        <w:t>field</w:t>
      </w:r>
    </w:p>
    <w:p w14:paraId="1568D098" w14:textId="77777777" w:rsidR="00C66DA7" w:rsidRDefault="0086102A" w:rsidP="009134AE">
      <w:pPr>
        <w:pStyle w:val="ListParagraph"/>
        <w:numPr>
          <w:ilvl w:val="1"/>
          <w:numId w:val="2"/>
        </w:numPr>
        <w:tabs>
          <w:tab w:val="left" w:pos="1659"/>
        </w:tabs>
        <w:ind w:left="1658" w:hanging="361"/>
      </w:pPr>
      <w:r>
        <w:t>Translations</w:t>
      </w:r>
      <w:r>
        <w:rPr>
          <w:spacing w:val="-4"/>
        </w:rPr>
        <w:t xml:space="preserve"> </w:t>
      </w:r>
      <w:r>
        <w:t>of</w:t>
      </w:r>
      <w:r>
        <w:rPr>
          <w:spacing w:val="-5"/>
        </w:rPr>
        <w:t xml:space="preserve"> </w:t>
      </w:r>
      <w:r>
        <w:t>written</w:t>
      </w:r>
      <w:r>
        <w:rPr>
          <w:spacing w:val="-1"/>
        </w:rPr>
        <w:t xml:space="preserve"> </w:t>
      </w:r>
      <w:r>
        <w:t>documents</w:t>
      </w:r>
      <w:r>
        <w:rPr>
          <w:spacing w:val="-2"/>
        </w:rPr>
        <w:t xml:space="preserve"> </w:t>
      </w:r>
      <w:r>
        <w:t>from</w:t>
      </w:r>
      <w:r>
        <w:rPr>
          <w:spacing w:val="-3"/>
        </w:rPr>
        <w:t xml:space="preserve"> </w:t>
      </w:r>
      <w:r>
        <w:t>civil</w:t>
      </w:r>
      <w:r>
        <w:rPr>
          <w:spacing w:val="-3"/>
        </w:rPr>
        <w:t xml:space="preserve"> </w:t>
      </w:r>
      <w:r>
        <w:t>law</w:t>
      </w:r>
      <w:r>
        <w:rPr>
          <w:spacing w:val="-6"/>
        </w:rPr>
        <w:t xml:space="preserve"> </w:t>
      </w:r>
      <w:r>
        <w:t>or with</w:t>
      </w:r>
      <w:r>
        <w:rPr>
          <w:spacing w:val="-2"/>
        </w:rPr>
        <w:t xml:space="preserve"> </w:t>
      </w:r>
      <w:r>
        <w:t>civil</w:t>
      </w:r>
      <w:r>
        <w:rPr>
          <w:spacing w:val="-7"/>
        </w:rPr>
        <w:t xml:space="preserve"> </w:t>
      </w:r>
      <w:r>
        <w:rPr>
          <w:spacing w:val="-2"/>
        </w:rPr>
        <w:t>authority</w:t>
      </w:r>
    </w:p>
    <w:p w14:paraId="71171EEC" w14:textId="77777777" w:rsidR="00C66DA7" w:rsidRDefault="0086102A" w:rsidP="009134AE">
      <w:pPr>
        <w:pStyle w:val="ListParagraph"/>
        <w:numPr>
          <w:ilvl w:val="1"/>
          <w:numId w:val="2"/>
        </w:numPr>
        <w:tabs>
          <w:tab w:val="left" w:pos="1659"/>
        </w:tabs>
        <w:spacing w:before="3"/>
        <w:ind w:left="1658" w:hanging="361"/>
      </w:pPr>
      <w:r>
        <w:t>Translate</w:t>
      </w:r>
      <w:r>
        <w:rPr>
          <w:spacing w:val="-4"/>
        </w:rPr>
        <w:t xml:space="preserve"> </w:t>
      </w:r>
      <w:r>
        <w:t>from English</w:t>
      </w:r>
      <w:r>
        <w:rPr>
          <w:spacing w:val="-4"/>
        </w:rPr>
        <w:t xml:space="preserve"> </w:t>
      </w:r>
      <w:r>
        <w:t>to</w:t>
      </w:r>
      <w:r>
        <w:rPr>
          <w:spacing w:val="-3"/>
        </w:rPr>
        <w:t xml:space="preserve"> </w:t>
      </w:r>
      <w:r>
        <w:t>Spanish</w:t>
      </w:r>
      <w:r>
        <w:rPr>
          <w:spacing w:val="-4"/>
        </w:rPr>
        <w:t xml:space="preserve"> </w:t>
      </w:r>
      <w:r>
        <w:rPr>
          <w:spacing w:val="-2"/>
        </w:rPr>
        <w:t>competence</w:t>
      </w:r>
    </w:p>
    <w:p w14:paraId="1F0A3D6C" w14:textId="77777777" w:rsidR="00C66DA7" w:rsidRDefault="0086102A" w:rsidP="009134AE">
      <w:pPr>
        <w:pStyle w:val="ListParagraph"/>
        <w:numPr>
          <w:ilvl w:val="1"/>
          <w:numId w:val="2"/>
        </w:numPr>
        <w:tabs>
          <w:tab w:val="left" w:pos="1659"/>
        </w:tabs>
        <w:spacing w:line="240" w:lineRule="auto"/>
        <w:ind w:left="1658" w:right="316" w:hanging="361"/>
      </w:pPr>
      <w:r>
        <w:t>Witness</w:t>
      </w:r>
      <w:r>
        <w:rPr>
          <w:spacing w:val="30"/>
        </w:rPr>
        <w:t xml:space="preserve"> </w:t>
      </w:r>
      <w:r>
        <w:t>testimony</w:t>
      </w:r>
      <w:r>
        <w:rPr>
          <w:spacing w:val="30"/>
        </w:rPr>
        <w:t xml:space="preserve"> </w:t>
      </w:r>
      <w:r>
        <w:t>delivered</w:t>
      </w:r>
      <w:r>
        <w:rPr>
          <w:spacing w:val="30"/>
        </w:rPr>
        <w:t xml:space="preserve"> </w:t>
      </w:r>
      <w:r>
        <w:t>at</w:t>
      </w:r>
      <w:r>
        <w:rPr>
          <w:spacing w:val="31"/>
        </w:rPr>
        <w:t xml:space="preserve"> </w:t>
      </w:r>
      <w:r>
        <w:t>speeds</w:t>
      </w:r>
      <w:r>
        <w:rPr>
          <w:spacing w:val="30"/>
        </w:rPr>
        <w:t xml:space="preserve"> </w:t>
      </w:r>
      <w:r>
        <w:t>up</w:t>
      </w:r>
      <w:r>
        <w:rPr>
          <w:spacing w:val="34"/>
        </w:rPr>
        <w:t xml:space="preserve"> </w:t>
      </w:r>
      <w:r>
        <w:t>to</w:t>
      </w:r>
      <w:r>
        <w:rPr>
          <w:spacing w:val="30"/>
        </w:rPr>
        <w:t xml:space="preserve"> </w:t>
      </w:r>
      <w:r>
        <w:t>135</w:t>
      </w:r>
      <w:r>
        <w:rPr>
          <w:spacing w:val="30"/>
        </w:rPr>
        <w:t xml:space="preserve"> </w:t>
      </w:r>
      <w:r>
        <w:t>words</w:t>
      </w:r>
      <w:r>
        <w:rPr>
          <w:spacing w:val="34"/>
        </w:rPr>
        <w:t xml:space="preserve"> </w:t>
      </w:r>
      <w:r>
        <w:t>a</w:t>
      </w:r>
      <w:r>
        <w:rPr>
          <w:spacing w:val="26"/>
        </w:rPr>
        <w:t xml:space="preserve"> </w:t>
      </w:r>
      <w:r>
        <w:t>minute</w:t>
      </w:r>
      <w:r>
        <w:rPr>
          <w:spacing w:val="34"/>
        </w:rPr>
        <w:t xml:space="preserve"> </w:t>
      </w:r>
      <w:r>
        <w:t>with</w:t>
      </w:r>
      <w:r>
        <w:rPr>
          <w:spacing w:val="34"/>
        </w:rPr>
        <w:t xml:space="preserve"> </w:t>
      </w:r>
      <w:r>
        <w:t>correct</w:t>
      </w:r>
      <w:r>
        <w:rPr>
          <w:spacing w:val="30"/>
        </w:rPr>
        <w:t xml:space="preserve"> </w:t>
      </w:r>
      <w:r>
        <w:t>pronunciation, consistency and accuracy without hesitation.</w:t>
      </w:r>
    </w:p>
    <w:p w14:paraId="66E30B1C" w14:textId="77777777" w:rsidR="00D142BD" w:rsidRDefault="0086102A" w:rsidP="00D142BD">
      <w:pPr>
        <w:pStyle w:val="ListParagraph"/>
        <w:numPr>
          <w:ilvl w:val="1"/>
          <w:numId w:val="2"/>
        </w:numPr>
        <w:tabs>
          <w:tab w:val="left" w:pos="1659"/>
        </w:tabs>
        <w:spacing w:line="242" w:lineRule="auto"/>
        <w:ind w:left="1658" w:right="322"/>
      </w:pPr>
      <w:r>
        <w:t>English</w:t>
      </w:r>
      <w:r w:rsidRPr="000A0239">
        <w:rPr>
          <w:spacing w:val="-2"/>
        </w:rPr>
        <w:t xml:space="preserve"> </w:t>
      </w:r>
      <w:r>
        <w:t>and</w:t>
      </w:r>
      <w:r w:rsidRPr="000A0239">
        <w:rPr>
          <w:spacing w:val="-2"/>
        </w:rPr>
        <w:t xml:space="preserve"> </w:t>
      </w:r>
      <w:r>
        <w:t>Spanish</w:t>
      </w:r>
      <w:r w:rsidRPr="000A0239">
        <w:rPr>
          <w:spacing w:val="-2"/>
        </w:rPr>
        <w:t xml:space="preserve"> </w:t>
      </w:r>
      <w:r>
        <w:t>designated</w:t>
      </w:r>
      <w:r w:rsidRPr="000A0239">
        <w:rPr>
          <w:spacing w:val="-2"/>
        </w:rPr>
        <w:t xml:space="preserve"> </w:t>
      </w:r>
      <w:r>
        <w:t>legal</w:t>
      </w:r>
      <w:r w:rsidRPr="000A0239">
        <w:rPr>
          <w:spacing w:val="-8"/>
        </w:rPr>
        <w:t xml:space="preserve"> </w:t>
      </w:r>
      <w:r>
        <w:t>contexts</w:t>
      </w:r>
      <w:r w:rsidRPr="000A0239">
        <w:rPr>
          <w:spacing w:val="-2"/>
        </w:rPr>
        <w:t xml:space="preserve"> </w:t>
      </w:r>
      <w:r>
        <w:t>delivered</w:t>
      </w:r>
      <w:r w:rsidRPr="000A0239">
        <w:rPr>
          <w:spacing w:val="-2"/>
        </w:rPr>
        <w:t xml:space="preserve"> </w:t>
      </w:r>
      <w:r>
        <w:t>at</w:t>
      </w:r>
      <w:r w:rsidRPr="000A0239">
        <w:rPr>
          <w:spacing w:val="-5"/>
        </w:rPr>
        <w:t xml:space="preserve"> </w:t>
      </w:r>
      <w:r>
        <w:t>the</w:t>
      </w:r>
      <w:r w:rsidRPr="000A0239">
        <w:rPr>
          <w:spacing w:val="-2"/>
        </w:rPr>
        <w:t xml:space="preserve"> </w:t>
      </w:r>
      <w:r>
        <w:t>speeds</w:t>
      </w:r>
      <w:r w:rsidRPr="000A0239">
        <w:rPr>
          <w:spacing w:val="-2"/>
        </w:rPr>
        <w:t xml:space="preserve"> </w:t>
      </w:r>
      <w:r>
        <w:t>of</w:t>
      </w:r>
      <w:r w:rsidRPr="000A0239">
        <w:rPr>
          <w:spacing w:val="-5"/>
        </w:rPr>
        <w:t xml:space="preserve"> </w:t>
      </w:r>
      <w:r>
        <w:t>to</w:t>
      </w:r>
      <w:r w:rsidRPr="000A0239">
        <w:rPr>
          <w:spacing w:val="-2"/>
        </w:rPr>
        <w:t xml:space="preserve"> </w:t>
      </w:r>
      <w:r>
        <w:t>140</w:t>
      </w:r>
      <w:r w:rsidRPr="000A0239">
        <w:rPr>
          <w:spacing w:val="-2"/>
        </w:rPr>
        <w:t xml:space="preserve"> </w:t>
      </w:r>
      <w:r>
        <w:t>per</w:t>
      </w:r>
      <w:r w:rsidRPr="000A0239">
        <w:rPr>
          <w:spacing w:val="-5"/>
        </w:rPr>
        <w:t xml:space="preserve"> </w:t>
      </w:r>
      <w:r>
        <w:t>minute</w:t>
      </w:r>
      <w:r w:rsidRPr="000A0239">
        <w:rPr>
          <w:spacing w:val="-2"/>
        </w:rPr>
        <w:t xml:space="preserve"> </w:t>
      </w:r>
      <w:r>
        <w:t>with correct pronunciation, consistency and accuracy without hesitation.</w:t>
      </w:r>
    </w:p>
    <w:p w14:paraId="2F2E17D3" w14:textId="77777777" w:rsidR="00D142BD" w:rsidRPr="00D142BD" w:rsidRDefault="00D142BD" w:rsidP="00D142BD">
      <w:pPr>
        <w:widowControl/>
        <w:kinsoku w:val="0"/>
        <w:overflowPunct w:val="0"/>
        <w:adjustRightInd w:val="0"/>
        <w:rPr>
          <w:rFonts w:ascii="Times New Roman" w:eastAsiaTheme="minorHAnsi" w:hAnsi="Times New Roman" w:cs="Times New Roman"/>
          <w:sz w:val="20"/>
          <w:szCs w:val="20"/>
        </w:rPr>
      </w:pPr>
    </w:p>
    <w:p w14:paraId="1654CDA6" w14:textId="77777777" w:rsidR="00D142BD" w:rsidRPr="005B3E13" w:rsidRDefault="00D142BD" w:rsidP="005B3E13">
      <w:pPr>
        <w:pStyle w:val="ListParagraph"/>
        <w:widowControl/>
        <w:numPr>
          <w:ilvl w:val="0"/>
          <w:numId w:val="14"/>
        </w:numPr>
        <w:kinsoku w:val="0"/>
        <w:overflowPunct w:val="0"/>
        <w:adjustRightInd w:val="0"/>
        <w:spacing w:before="61" w:line="230" w:lineRule="auto"/>
        <w:ind w:right="5130"/>
        <w:rPr>
          <w:rFonts w:eastAsiaTheme="minorHAnsi"/>
          <w:b/>
          <w:bCs/>
        </w:rPr>
      </w:pPr>
      <w:r w:rsidRPr="005B3E13">
        <w:rPr>
          <w:rFonts w:eastAsiaTheme="minorHAnsi"/>
          <w:b/>
          <w:bCs/>
        </w:rPr>
        <w:t xml:space="preserve">Legal Interpreting Lab </w:t>
      </w:r>
      <w:r w:rsidR="005B3E13">
        <w:rPr>
          <w:rFonts w:eastAsiaTheme="minorHAnsi"/>
          <w:b/>
          <w:bCs/>
        </w:rPr>
        <w:t>P</w:t>
      </w:r>
      <w:r w:rsidRPr="005B3E13">
        <w:rPr>
          <w:rFonts w:eastAsiaTheme="minorHAnsi"/>
          <w:b/>
          <w:bCs/>
        </w:rPr>
        <w:t>racticum Student Learning Outcomes</w:t>
      </w:r>
    </w:p>
    <w:p w14:paraId="4E622488" w14:textId="77777777" w:rsidR="00D142BD" w:rsidRPr="00D142BD" w:rsidRDefault="00D142BD" w:rsidP="005B3E13">
      <w:pPr>
        <w:pStyle w:val="ListParagraph"/>
        <w:numPr>
          <w:ilvl w:val="0"/>
          <w:numId w:val="13"/>
        </w:numPr>
        <w:tabs>
          <w:tab w:val="left" w:pos="1659"/>
        </w:tabs>
      </w:pPr>
      <w:r w:rsidRPr="00D142BD">
        <w:t>Intergrade performative competencies outline in the student learning outcomes</w:t>
      </w:r>
    </w:p>
    <w:p w14:paraId="26205D55" w14:textId="77777777" w:rsidR="00D142BD" w:rsidRPr="00D142BD" w:rsidRDefault="00D142BD" w:rsidP="005B3E13">
      <w:pPr>
        <w:pStyle w:val="ListParagraph"/>
        <w:numPr>
          <w:ilvl w:val="0"/>
          <w:numId w:val="13"/>
        </w:numPr>
        <w:tabs>
          <w:tab w:val="left" w:pos="1659"/>
        </w:tabs>
      </w:pPr>
      <w:r w:rsidRPr="00D142BD">
        <w:t>Describe ethical percepts in contemporary interpreting</w:t>
      </w:r>
    </w:p>
    <w:p w14:paraId="42A95D3F" w14:textId="77777777" w:rsidR="00D142BD" w:rsidRPr="00D142BD" w:rsidRDefault="00D142BD" w:rsidP="005B3E13">
      <w:pPr>
        <w:pStyle w:val="ListParagraph"/>
        <w:numPr>
          <w:ilvl w:val="0"/>
          <w:numId w:val="13"/>
        </w:numPr>
        <w:tabs>
          <w:tab w:val="left" w:pos="1659"/>
        </w:tabs>
      </w:pPr>
      <w:r w:rsidRPr="00D142BD">
        <w:t>summarize legislation and government policy relating to medical interpreting at the federal and state levels.</w:t>
      </w:r>
    </w:p>
    <w:p w14:paraId="766B0BC8" w14:textId="77777777" w:rsidR="00D142BD" w:rsidRPr="00D142BD" w:rsidRDefault="00D142BD" w:rsidP="005B3E13">
      <w:pPr>
        <w:pStyle w:val="ListParagraph"/>
        <w:numPr>
          <w:ilvl w:val="0"/>
          <w:numId w:val="13"/>
        </w:numPr>
        <w:tabs>
          <w:tab w:val="left" w:pos="1659"/>
        </w:tabs>
      </w:pPr>
      <w:r w:rsidRPr="00D142BD">
        <w:t>Sight translate, with competence exam requirement unseen text of 100-200 words</w:t>
      </w:r>
    </w:p>
    <w:p w14:paraId="03AFE5F4" w14:textId="77777777" w:rsidR="00D142BD" w:rsidRPr="00D142BD" w:rsidRDefault="00D142BD" w:rsidP="005B3E13">
      <w:pPr>
        <w:pStyle w:val="ListParagraph"/>
        <w:numPr>
          <w:ilvl w:val="0"/>
          <w:numId w:val="13"/>
        </w:numPr>
        <w:tabs>
          <w:tab w:val="left" w:pos="1659"/>
        </w:tabs>
      </w:pPr>
      <w:r w:rsidRPr="00D142BD">
        <w:t>English to Spanish and Spanish to English of witness testimony delivered at speeds up to 140 with words per minute in segments of up to 50 words accurately and with correct pronunciation</w:t>
      </w:r>
    </w:p>
    <w:p w14:paraId="0E158382" w14:textId="77777777" w:rsidR="00D142BD" w:rsidRPr="00D142BD" w:rsidRDefault="00D142BD" w:rsidP="005B3E13">
      <w:pPr>
        <w:pStyle w:val="ListParagraph"/>
        <w:numPr>
          <w:ilvl w:val="0"/>
          <w:numId w:val="13"/>
        </w:numPr>
        <w:tabs>
          <w:tab w:val="left" w:pos="1659"/>
        </w:tabs>
      </w:pPr>
      <w:r w:rsidRPr="00D142BD">
        <w:t>Legal contexts delivered up to speeds of 145 words per minute</w:t>
      </w:r>
    </w:p>
    <w:p w14:paraId="6A62B8BD" w14:textId="77777777" w:rsidR="00D142BD" w:rsidRDefault="00D142BD" w:rsidP="00D142BD">
      <w:pPr>
        <w:tabs>
          <w:tab w:val="left" w:pos="1659"/>
        </w:tabs>
        <w:spacing w:line="242" w:lineRule="auto"/>
        <w:ind w:left="720" w:right="322"/>
      </w:pPr>
    </w:p>
    <w:p w14:paraId="6856126F" w14:textId="77777777" w:rsidR="00C66DA7" w:rsidRDefault="00C66DA7" w:rsidP="009134AE">
      <w:pPr>
        <w:spacing w:line="242" w:lineRule="auto"/>
      </w:pPr>
    </w:p>
    <w:p w14:paraId="490E1C1E" w14:textId="77777777" w:rsidR="009134AE" w:rsidRDefault="009134AE">
      <w:pPr>
        <w:spacing w:line="242" w:lineRule="auto"/>
      </w:pPr>
    </w:p>
    <w:p w14:paraId="3D59850A" w14:textId="77777777" w:rsidR="009134AE" w:rsidRPr="009134AE" w:rsidRDefault="009134AE" w:rsidP="009134AE">
      <w:pPr>
        <w:pStyle w:val="ListParagraph"/>
        <w:numPr>
          <w:ilvl w:val="0"/>
          <w:numId w:val="8"/>
        </w:numPr>
        <w:kinsoku w:val="0"/>
        <w:overflowPunct w:val="0"/>
        <w:adjustRightInd w:val="0"/>
        <w:spacing w:line="244" w:lineRule="exact"/>
        <w:jc w:val="both"/>
        <w:rPr>
          <w:b/>
        </w:rPr>
      </w:pPr>
      <w:r w:rsidRPr="009134AE">
        <w:rPr>
          <w:b/>
        </w:rPr>
        <w:t>Certificate Review</w:t>
      </w:r>
    </w:p>
    <w:p w14:paraId="2E5197D1" w14:textId="77777777" w:rsidR="009134AE" w:rsidRDefault="009134AE" w:rsidP="009134AE">
      <w:pPr>
        <w:pStyle w:val="ListParagraph"/>
        <w:widowControl/>
        <w:numPr>
          <w:ilvl w:val="1"/>
          <w:numId w:val="10"/>
        </w:numPr>
        <w:kinsoku w:val="0"/>
        <w:overflowPunct w:val="0"/>
        <w:adjustRightInd w:val="0"/>
        <w:spacing w:line="244" w:lineRule="exact"/>
        <w:contextualSpacing/>
        <w:jc w:val="both"/>
        <w:rPr>
          <w:b/>
        </w:rPr>
      </w:pPr>
      <w:r>
        <w:rPr>
          <w:b/>
        </w:rPr>
        <w:t>Certificate of Achievement</w:t>
      </w:r>
    </w:p>
    <w:p w14:paraId="0B39F5D6" w14:textId="77777777" w:rsidR="009134AE" w:rsidRDefault="009134AE" w:rsidP="009134AE">
      <w:pPr>
        <w:kinsoku w:val="0"/>
        <w:overflowPunct w:val="0"/>
        <w:adjustRightInd w:val="0"/>
        <w:spacing w:line="244" w:lineRule="exact"/>
        <w:jc w:val="both"/>
        <w:rPr>
          <w:b/>
        </w:rPr>
      </w:pPr>
    </w:p>
    <w:p w14:paraId="4998BC1A" w14:textId="77777777" w:rsidR="009134AE" w:rsidRDefault="009134AE" w:rsidP="009134AE">
      <w:pPr>
        <w:kinsoku w:val="0"/>
        <w:overflowPunct w:val="0"/>
        <w:adjustRightInd w:val="0"/>
        <w:spacing w:line="244" w:lineRule="exact"/>
        <w:jc w:val="both"/>
        <w:rPr>
          <w:b/>
        </w:rPr>
      </w:pPr>
    </w:p>
    <w:p w14:paraId="0375157B" w14:textId="77777777" w:rsidR="009134AE" w:rsidRDefault="009134AE" w:rsidP="009134AE">
      <w:pPr>
        <w:pStyle w:val="ListParagraph"/>
        <w:widowControl/>
        <w:numPr>
          <w:ilvl w:val="0"/>
          <w:numId w:val="11"/>
        </w:numPr>
        <w:kinsoku w:val="0"/>
        <w:overflowPunct w:val="0"/>
        <w:adjustRightInd w:val="0"/>
        <w:spacing w:line="244" w:lineRule="exact"/>
        <w:contextualSpacing/>
        <w:jc w:val="both"/>
      </w:pPr>
      <w:r>
        <w:rPr>
          <w:b/>
        </w:rPr>
        <w:t xml:space="preserve">Call for Recommendation to Move Forward </w:t>
      </w:r>
      <w:r w:rsidRPr="00952AC8">
        <w:t>(Advisory Member)</w:t>
      </w:r>
    </w:p>
    <w:p w14:paraId="3DC5AF9A" w14:textId="77777777" w:rsidR="009134AE" w:rsidRDefault="009134AE" w:rsidP="009134AE">
      <w:pPr>
        <w:pStyle w:val="ListParagraph"/>
        <w:widowControl/>
        <w:numPr>
          <w:ilvl w:val="1"/>
          <w:numId w:val="10"/>
        </w:numPr>
        <w:kinsoku w:val="0"/>
        <w:overflowPunct w:val="0"/>
        <w:adjustRightInd w:val="0"/>
        <w:spacing w:line="244" w:lineRule="exact"/>
        <w:contextualSpacing/>
        <w:jc w:val="both"/>
      </w:pPr>
      <w:r>
        <w:t>Discussion</w:t>
      </w:r>
    </w:p>
    <w:p w14:paraId="63EE8F52" w14:textId="77777777" w:rsidR="000A0239" w:rsidRDefault="000A0239" w:rsidP="000A0239">
      <w:pPr>
        <w:pStyle w:val="ListParagraph"/>
        <w:widowControl/>
        <w:kinsoku w:val="0"/>
        <w:overflowPunct w:val="0"/>
        <w:adjustRightInd w:val="0"/>
        <w:spacing w:line="244" w:lineRule="exact"/>
        <w:ind w:left="1440" w:firstLine="0"/>
        <w:contextualSpacing/>
        <w:jc w:val="both"/>
      </w:pPr>
    </w:p>
    <w:p w14:paraId="51FD179A" w14:textId="77777777" w:rsidR="000A0239" w:rsidRDefault="000A0239" w:rsidP="000A0239">
      <w:pPr>
        <w:widowControl/>
        <w:kinsoku w:val="0"/>
        <w:overflowPunct w:val="0"/>
        <w:adjustRightInd w:val="0"/>
        <w:spacing w:line="244" w:lineRule="exact"/>
        <w:ind w:left="360"/>
        <w:contextualSpacing/>
        <w:jc w:val="both"/>
      </w:pPr>
      <w:r>
        <w:t>Jesus Miranda Prado - Motion to move forward/Josefina Aguilar Rojo – Second/ The Committee Approves</w:t>
      </w:r>
    </w:p>
    <w:p w14:paraId="757F4E7A" w14:textId="77777777" w:rsidR="009134AE" w:rsidRDefault="000A0239" w:rsidP="00F75CC4">
      <w:pPr>
        <w:kinsoku w:val="0"/>
        <w:overflowPunct w:val="0"/>
        <w:adjustRightInd w:val="0"/>
        <w:spacing w:line="244" w:lineRule="exact"/>
        <w:ind w:left="1080" w:firstLine="360"/>
        <w:jc w:val="both"/>
      </w:pPr>
      <w:r>
        <w:t>*Mark S. Priver and Gustavo Adolfo Guerra Vazquez are non-voting resource members*</w:t>
      </w:r>
    </w:p>
    <w:p w14:paraId="2FF28EDD" w14:textId="77777777" w:rsidR="00F75CC4" w:rsidRPr="00F75CC4" w:rsidRDefault="00F75CC4" w:rsidP="00F75CC4">
      <w:pPr>
        <w:kinsoku w:val="0"/>
        <w:overflowPunct w:val="0"/>
        <w:adjustRightInd w:val="0"/>
        <w:spacing w:line="244" w:lineRule="exact"/>
        <w:ind w:firstLine="360"/>
        <w:jc w:val="both"/>
        <w:rPr>
          <w:b/>
        </w:rPr>
      </w:pPr>
      <w:r w:rsidRPr="00F75CC4">
        <w:rPr>
          <w:b/>
        </w:rPr>
        <w:t>The committee supports to move forward.</w:t>
      </w:r>
    </w:p>
    <w:p w14:paraId="075F8789" w14:textId="77777777" w:rsidR="009134AE" w:rsidRDefault="009134AE" w:rsidP="009134AE">
      <w:pPr>
        <w:kinsoku w:val="0"/>
        <w:overflowPunct w:val="0"/>
        <w:adjustRightInd w:val="0"/>
        <w:spacing w:line="244" w:lineRule="exact"/>
        <w:jc w:val="both"/>
      </w:pPr>
    </w:p>
    <w:p w14:paraId="76DF3EAD" w14:textId="77777777" w:rsidR="009134AE" w:rsidRDefault="009134AE" w:rsidP="009134AE">
      <w:pPr>
        <w:pStyle w:val="ListParagraph"/>
        <w:widowControl/>
        <w:numPr>
          <w:ilvl w:val="0"/>
          <w:numId w:val="11"/>
        </w:numPr>
        <w:kinsoku w:val="0"/>
        <w:overflowPunct w:val="0"/>
        <w:adjustRightInd w:val="0"/>
        <w:spacing w:line="244" w:lineRule="exact"/>
        <w:contextualSpacing/>
        <w:jc w:val="both"/>
      </w:pPr>
      <w:r w:rsidRPr="00952AC8">
        <w:rPr>
          <w:b/>
        </w:rPr>
        <w:t>Call for Validation of Courses</w:t>
      </w:r>
      <w:r>
        <w:t xml:space="preserve"> (Advisory member)</w:t>
      </w:r>
    </w:p>
    <w:p w14:paraId="6D745D9E" w14:textId="77777777" w:rsidR="009134AE" w:rsidRDefault="009134AE" w:rsidP="009134AE">
      <w:pPr>
        <w:pStyle w:val="ListParagraph"/>
        <w:widowControl/>
        <w:numPr>
          <w:ilvl w:val="1"/>
          <w:numId w:val="10"/>
        </w:numPr>
        <w:kinsoku w:val="0"/>
        <w:overflowPunct w:val="0"/>
        <w:adjustRightInd w:val="0"/>
        <w:spacing w:line="244" w:lineRule="exact"/>
        <w:contextualSpacing/>
        <w:jc w:val="both"/>
      </w:pPr>
      <w:r>
        <w:t>Recommendations</w:t>
      </w:r>
    </w:p>
    <w:p w14:paraId="24387075" w14:textId="77777777" w:rsidR="009134AE" w:rsidRDefault="009134AE" w:rsidP="009134AE">
      <w:pPr>
        <w:pStyle w:val="ListParagraph"/>
        <w:widowControl/>
        <w:numPr>
          <w:ilvl w:val="1"/>
          <w:numId w:val="10"/>
        </w:numPr>
        <w:kinsoku w:val="0"/>
        <w:overflowPunct w:val="0"/>
        <w:adjustRightInd w:val="0"/>
        <w:spacing w:line="244" w:lineRule="exact"/>
        <w:contextualSpacing/>
        <w:jc w:val="both"/>
      </w:pPr>
      <w:r>
        <w:t>Modifications</w:t>
      </w:r>
    </w:p>
    <w:p w14:paraId="243F0E4C" w14:textId="77777777" w:rsidR="009134AE" w:rsidRDefault="009134AE" w:rsidP="009134AE">
      <w:pPr>
        <w:kinsoku w:val="0"/>
        <w:overflowPunct w:val="0"/>
        <w:adjustRightInd w:val="0"/>
        <w:spacing w:line="244" w:lineRule="exact"/>
        <w:jc w:val="both"/>
      </w:pPr>
    </w:p>
    <w:p w14:paraId="221452A0" w14:textId="77777777" w:rsidR="009134AE" w:rsidRDefault="009134AE" w:rsidP="009134AE">
      <w:pPr>
        <w:pStyle w:val="ListParagraph"/>
        <w:widowControl/>
        <w:numPr>
          <w:ilvl w:val="0"/>
          <w:numId w:val="11"/>
        </w:numPr>
        <w:kinsoku w:val="0"/>
        <w:overflowPunct w:val="0"/>
        <w:adjustRightInd w:val="0"/>
        <w:spacing w:line="244" w:lineRule="exact"/>
        <w:contextualSpacing/>
        <w:jc w:val="both"/>
        <w:rPr>
          <w:b/>
        </w:rPr>
      </w:pPr>
      <w:r w:rsidRPr="00952AC8">
        <w:rPr>
          <w:b/>
        </w:rPr>
        <w:t>Closing Remarks and Motion to Adjourn</w:t>
      </w:r>
    </w:p>
    <w:p w14:paraId="00B295E0" w14:textId="77777777" w:rsidR="00F75CC4" w:rsidRDefault="00F75CC4" w:rsidP="00F75CC4">
      <w:pPr>
        <w:pStyle w:val="ListParagraph"/>
        <w:widowControl/>
        <w:kinsoku w:val="0"/>
        <w:overflowPunct w:val="0"/>
        <w:adjustRightInd w:val="0"/>
        <w:spacing w:line="244" w:lineRule="exact"/>
        <w:ind w:left="1304" w:firstLine="0"/>
        <w:contextualSpacing/>
        <w:jc w:val="both"/>
      </w:pPr>
      <w:r>
        <w:t>Marla Uliana – Motion to Adjourned</w:t>
      </w:r>
    </w:p>
    <w:p w14:paraId="5E2C6C5E" w14:textId="77777777" w:rsidR="00F75CC4" w:rsidRDefault="00F75CC4" w:rsidP="00F75CC4">
      <w:pPr>
        <w:pStyle w:val="ListParagraph"/>
        <w:widowControl/>
        <w:kinsoku w:val="0"/>
        <w:overflowPunct w:val="0"/>
        <w:adjustRightInd w:val="0"/>
        <w:spacing w:line="244" w:lineRule="exact"/>
        <w:ind w:left="1304" w:firstLine="0"/>
        <w:contextualSpacing/>
        <w:jc w:val="both"/>
      </w:pPr>
      <w:r>
        <w:t>Jacob Skelton – Second</w:t>
      </w:r>
    </w:p>
    <w:p w14:paraId="6946429D" w14:textId="77777777" w:rsidR="00F75CC4" w:rsidRDefault="00F75CC4" w:rsidP="00F75CC4">
      <w:pPr>
        <w:pStyle w:val="ListParagraph"/>
        <w:widowControl/>
        <w:kinsoku w:val="0"/>
        <w:overflowPunct w:val="0"/>
        <w:adjustRightInd w:val="0"/>
        <w:spacing w:line="244" w:lineRule="exact"/>
        <w:ind w:left="1304" w:firstLine="0"/>
        <w:contextualSpacing/>
        <w:jc w:val="both"/>
      </w:pPr>
    </w:p>
    <w:p w14:paraId="47767EFD" w14:textId="77777777" w:rsidR="00F75CC4" w:rsidRPr="00F75CC4" w:rsidRDefault="00F75CC4" w:rsidP="007E40B2">
      <w:pPr>
        <w:pStyle w:val="ListParagraph"/>
        <w:widowControl/>
        <w:numPr>
          <w:ilvl w:val="0"/>
          <w:numId w:val="11"/>
        </w:numPr>
        <w:kinsoku w:val="0"/>
        <w:overflowPunct w:val="0"/>
        <w:adjustRightInd w:val="0"/>
        <w:spacing w:line="242" w:lineRule="auto"/>
        <w:contextualSpacing/>
        <w:jc w:val="both"/>
        <w:rPr>
          <w:b/>
        </w:rPr>
      </w:pPr>
      <w:r w:rsidRPr="007E40B2">
        <w:rPr>
          <w:b/>
        </w:rPr>
        <w:t>Meeting adjourned at 7:28 PM</w:t>
      </w:r>
    </w:p>
    <w:sectPr w:rsidR="00F75CC4" w:rsidRPr="00F75CC4" w:rsidSect="0033039C">
      <w:footerReference w:type="even" r:id="rId13"/>
      <w:footerReference w:type="default" r:id="rId14"/>
      <w:pgSz w:w="12240" w:h="15840"/>
      <w:pgMar w:top="720" w:right="720" w:bottom="720" w:left="720" w:header="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48F48" w14:textId="77777777" w:rsidR="008A6FE2" w:rsidRDefault="008A6FE2">
      <w:r>
        <w:separator/>
      </w:r>
    </w:p>
  </w:endnote>
  <w:endnote w:type="continuationSeparator" w:id="0">
    <w:p w14:paraId="603456B7" w14:textId="77777777" w:rsidR="008A6FE2" w:rsidRDefault="008A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778654"/>
      <w:docPartObj>
        <w:docPartGallery w:val="Page Numbers (Bottom of Page)"/>
        <w:docPartUnique/>
      </w:docPartObj>
    </w:sdtPr>
    <w:sdtEndPr>
      <w:rPr>
        <w:noProof/>
      </w:rPr>
    </w:sdtEndPr>
    <w:sdtContent>
      <w:p w14:paraId="4C54B133" w14:textId="77777777" w:rsidR="004E5394" w:rsidRDefault="004E53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1EC5AB" w14:textId="77777777" w:rsidR="004E5394" w:rsidRDefault="004E53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4153878"/>
      <w:docPartObj>
        <w:docPartGallery w:val="Page Numbers (Bottom of Page)"/>
        <w:docPartUnique/>
      </w:docPartObj>
    </w:sdtPr>
    <w:sdtEndPr>
      <w:rPr>
        <w:noProof/>
      </w:rPr>
    </w:sdtEndPr>
    <w:sdtContent>
      <w:p w14:paraId="26612FFD" w14:textId="77777777" w:rsidR="00BE12CC" w:rsidRDefault="00BE12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7AD519" w14:textId="77777777" w:rsidR="00C66DA7" w:rsidRDefault="00C66DA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296B7" w14:textId="77777777" w:rsidR="008A6FE2" w:rsidRDefault="008A6FE2">
      <w:r>
        <w:separator/>
      </w:r>
    </w:p>
  </w:footnote>
  <w:footnote w:type="continuationSeparator" w:id="0">
    <w:p w14:paraId="4ECB03B5" w14:textId="77777777" w:rsidR="008A6FE2" w:rsidRDefault="008A6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479" w:hanging="360"/>
      </w:pPr>
      <w:rPr>
        <w:rFonts w:ascii="Arial" w:hAnsi="Arial" w:cs="Arial"/>
        <w:b w:val="0"/>
        <w:bCs w:val="0"/>
        <w:i w:val="0"/>
        <w:iCs w:val="0"/>
        <w:spacing w:val="0"/>
        <w:w w:val="100"/>
        <w:sz w:val="22"/>
        <w:szCs w:val="22"/>
      </w:rPr>
    </w:lvl>
    <w:lvl w:ilvl="1">
      <w:numFmt w:val="bullet"/>
      <w:lvlText w:val="•"/>
      <w:lvlJc w:val="left"/>
      <w:pPr>
        <w:ind w:left="1428" w:hanging="360"/>
      </w:pPr>
    </w:lvl>
    <w:lvl w:ilvl="2">
      <w:numFmt w:val="bullet"/>
      <w:lvlText w:val="•"/>
      <w:lvlJc w:val="left"/>
      <w:pPr>
        <w:ind w:left="2376" w:hanging="360"/>
      </w:pPr>
    </w:lvl>
    <w:lvl w:ilvl="3">
      <w:numFmt w:val="bullet"/>
      <w:lvlText w:val="•"/>
      <w:lvlJc w:val="left"/>
      <w:pPr>
        <w:ind w:left="3324" w:hanging="360"/>
      </w:pPr>
    </w:lvl>
    <w:lvl w:ilvl="4">
      <w:numFmt w:val="bullet"/>
      <w:lvlText w:val="•"/>
      <w:lvlJc w:val="left"/>
      <w:pPr>
        <w:ind w:left="4272" w:hanging="360"/>
      </w:pPr>
    </w:lvl>
    <w:lvl w:ilvl="5">
      <w:numFmt w:val="bullet"/>
      <w:lvlText w:val="•"/>
      <w:lvlJc w:val="left"/>
      <w:pPr>
        <w:ind w:left="5220" w:hanging="360"/>
      </w:pPr>
    </w:lvl>
    <w:lvl w:ilvl="6">
      <w:numFmt w:val="bullet"/>
      <w:lvlText w:val="•"/>
      <w:lvlJc w:val="left"/>
      <w:pPr>
        <w:ind w:left="6168" w:hanging="360"/>
      </w:pPr>
    </w:lvl>
    <w:lvl w:ilvl="7">
      <w:numFmt w:val="bullet"/>
      <w:lvlText w:val="•"/>
      <w:lvlJc w:val="left"/>
      <w:pPr>
        <w:ind w:left="7116" w:hanging="360"/>
      </w:pPr>
    </w:lvl>
    <w:lvl w:ilvl="8">
      <w:numFmt w:val="bullet"/>
      <w:lvlText w:val="•"/>
      <w:lvlJc w:val="left"/>
      <w:pPr>
        <w:ind w:left="8064" w:hanging="360"/>
      </w:pPr>
    </w:lvl>
  </w:abstractNum>
  <w:abstractNum w:abstractNumId="1" w15:restartNumberingAfterBreak="0">
    <w:nsid w:val="0F5A2265"/>
    <w:multiLevelType w:val="hybridMultilevel"/>
    <w:tmpl w:val="8E7E1B30"/>
    <w:lvl w:ilvl="0" w:tplc="62A0334C">
      <w:numFmt w:val="bullet"/>
      <w:lvlText w:val=""/>
      <w:lvlJc w:val="left"/>
      <w:pPr>
        <w:ind w:left="1300" w:hanging="721"/>
      </w:pPr>
      <w:rPr>
        <w:rFonts w:ascii="Symbol" w:eastAsia="Symbol" w:hAnsi="Symbol" w:cs="Symbol" w:hint="default"/>
        <w:b w:val="0"/>
        <w:bCs w:val="0"/>
        <w:i w:val="0"/>
        <w:iCs w:val="0"/>
        <w:w w:val="100"/>
        <w:sz w:val="22"/>
        <w:szCs w:val="22"/>
        <w:lang w:val="en-US" w:eastAsia="en-US" w:bidi="ar-SA"/>
      </w:rPr>
    </w:lvl>
    <w:lvl w:ilvl="1" w:tplc="43D22E96">
      <w:numFmt w:val="bullet"/>
      <w:lvlText w:val="o"/>
      <w:lvlJc w:val="left"/>
      <w:pPr>
        <w:ind w:left="1660" w:hanging="360"/>
      </w:pPr>
      <w:rPr>
        <w:rFonts w:ascii="Courier New" w:eastAsia="Courier New" w:hAnsi="Courier New" w:cs="Courier New" w:hint="default"/>
        <w:b w:val="0"/>
        <w:bCs w:val="0"/>
        <w:i w:val="0"/>
        <w:iCs w:val="0"/>
        <w:w w:val="100"/>
        <w:sz w:val="22"/>
        <w:szCs w:val="22"/>
        <w:lang w:val="en-US" w:eastAsia="en-US" w:bidi="ar-SA"/>
      </w:rPr>
    </w:lvl>
    <w:lvl w:ilvl="2" w:tplc="A4F86076">
      <w:numFmt w:val="bullet"/>
      <w:lvlText w:val="•"/>
      <w:lvlJc w:val="left"/>
      <w:pPr>
        <w:ind w:left="2735" w:hanging="360"/>
      </w:pPr>
      <w:rPr>
        <w:rFonts w:hint="default"/>
        <w:lang w:val="en-US" w:eastAsia="en-US" w:bidi="ar-SA"/>
      </w:rPr>
    </w:lvl>
    <w:lvl w:ilvl="3" w:tplc="2B0E1C16">
      <w:numFmt w:val="bullet"/>
      <w:lvlText w:val="•"/>
      <w:lvlJc w:val="left"/>
      <w:pPr>
        <w:ind w:left="3811" w:hanging="360"/>
      </w:pPr>
      <w:rPr>
        <w:rFonts w:hint="default"/>
        <w:lang w:val="en-US" w:eastAsia="en-US" w:bidi="ar-SA"/>
      </w:rPr>
    </w:lvl>
    <w:lvl w:ilvl="4" w:tplc="C13C90EE">
      <w:numFmt w:val="bullet"/>
      <w:lvlText w:val="•"/>
      <w:lvlJc w:val="left"/>
      <w:pPr>
        <w:ind w:left="4886" w:hanging="360"/>
      </w:pPr>
      <w:rPr>
        <w:rFonts w:hint="default"/>
        <w:lang w:val="en-US" w:eastAsia="en-US" w:bidi="ar-SA"/>
      </w:rPr>
    </w:lvl>
    <w:lvl w:ilvl="5" w:tplc="A2647954">
      <w:numFmt w:val="bullet"/>
      <w:lvlText w:val="•"/>
      <w:lvlJc w:val="left"/>
      <w:pPr>
        <w:ind w:left="5962" w:hanging="360"/>
      </w:pPr>
      <w:rPr>
        <w:rFonts w:hint="default"/>
        <w:lang w:val="en-US" w:eastAsia="en-US" w:bidi="ar-SA"/>
      </w:rPr>
    </w:lvl>
    <w:lvl w:ilvl="6" w:tplc="1AB607EA">
      <w:numFmt w:val="bullet"/>
      <w:lvlText w:val="•"/>
      <w:lvlJc w:val="left"/>
      <w:pPr>
        <w:ind w:left="7037" w:hanging="360"/>
      </w:pPr>
      <w:rPr>
        <w:rFonts w:hint="default"/>
        <w:lang w:val="en-US" w:eastAsia="en-US" w:bidi="ar-SA"/>
      </w:rPr>
    </w:lvl>
    <w:lvl w:ilvl="7" w:tplc="E7E85488">
      <w:numFmt w:val="bullet"/>
      <w:lvlText w:val="•"/>
      <w:lvlJc w:val="left"/>
      <w:pPr>
        <w:ind w:left="8113" w:hanging="360"/>
      </w:pPr>
      <w:rPr>
        <w:rFonts w:hint="default"/>
        <w:lang w:val="en-US" w:eastAsia="en-US" w:bidi="ar-SA"/>
      </w:rPr>
    </w:lvl>
    <w:lvl w:ilvl="8" w:tplc="5B9ABD96">
      <w:numFmt w:val="bullet"/>
      <w:lvlText w:val="•"/>
      <w:lvlJc w:val="left"/>
      <w:pPr>
        <w:ind w:left="9188" w:hanging="360"/>
      </w:pPr>
      <w:rPr>
        <w:rFonts w:hint="default"/>
        <w:lang w:val="en-US" w:eastAsia="en-US" w:bidi="ar-SA"/>
      </w:rPr>
    </w:lvl>
  </w:abstractNum>
  <w:abstractNum w:abstractNumId="2" w15:restartNumberingAfterBreak="0">
    <w:nsid w:val="13387EC5"/>
    <w:multiLevelType w:val="hybridMultilevel"/>
    <w:tmpl w:val="37D8BFCE"/>
    <w:lvl w:ilvl="0" w:tplc="DF30CA0C">
      <w:start w:val="1"/>
      <w:numFmt w:val="decimal"/>
      <w:lvlText w:val="%1."/>
      <w:lvlJc w:val="left"/>
      <w:pPr>
        <w:ind w:left="1660" w:hanging="360"/>
      </w:pPr>
      <w:rPr>
        <w:rFonts w:ascii="Arial" w:eastAsia="Arial" w:hAnsi="Arial" w:cs="Arial" w:hint="default"/>
        <w:b w:val="0"/>
        <w:bCs w:val="0"/>
        <w:i w:val="0"/>
        <w:iCs w:val="0"/>
        <w:spacing w:val="0"/>
        <w:w w:val="100"/>
        <w:sz w:val="22"/>
        <w:szCs w:val="22"/>
        <w:lang w:val="en-US" w:eastAsia="en-US" w:bidi="ar-SA"/>
      </w:rPr>
    </w:lvl>
    <w:lvl w:ilvl="1" w:tplc="DE10BB7E">
      <w:numFmt w:val="bullet"/>
      <w:lvlText w:val="•"/>
      <w:lvlJc w:val="left"/>
      <w:pPr>
        <w:ind w:left="2628" w:hanging="360"/>
      </w:pPr>
      <w:rPr>
        <w:rFonts w:hint="default"/>
        <w:lang w:val="en-US" w:eastAsia="en-US" w:bidi="ar-SA"/>
      </w:rPr>
    </w:lvl>
    <w:lvl w:ilvl="2" w:tplc="67989828">
      <w:numFmt w:val="bullet"/>
      <w:lvlText w:val="•"/>
      <w:lvlJc w:val="left"/>
      <w:pPr>
        <w:ind w:left="3596" w:hanging="360"/>
      </w:pPr>
      <w:rPr>
        <w:rFonts w:hint="default"/>
        <w:lang w:val="en-US" w:eastAsia="en-US" w:bidi="ar-SA"/>
      </w:rPr>
    </w:lvl>
    <w:lvl w:ilvl="3" w:tplc="A376545C">
      <w:numFmt w:val="bullet"/>
      <w:lvlText w:val="•"/>
      <w:lvlJc w:val="left"/>
      <w:pPr>
        <w:ind w:left="4564" w:hanging="360"/>
      </w:pPr>
      <w:rPr>
        <w:rFonts w:hint="default"/>
        <w:lang w:val="en-US" w:eastAsia="en-US" w:bidi="ar-SA"/>
      </w:rPr>
    </w:lvl>
    <w:lvl w:ilvl="4" w:tplc="D4C62D0E">
      <w:numFmt w:val="bullet"/>
      <w:lvlText w:val="•"/>
      <w:lvlJc w:val="left"/>
      <w:pPr>
        <w:ind w:left="5532" w:hanging="360"/>
      </w:pPr>
      <w:rPr>
        <w:rFonts w:hint="default"/>
        <w:lang w:val="en-US" w:eastAsia="en-US" w:bidi="ar-SA"/>
      </w:rPr>
    </w:lvl>
    <w:lvl w:ilvl="5" w:tplc="0178C4DA">
      <w:numFmt w:val="bullet"/>
      <w:lvlText w:val="•"/>
      <w:lvlJc w:val="left"/>
      <w:pPr>
        <w:ind w:left="6500" w:hanging="360"/>
      </w:pPr>
      <w:rPr>
        <w:rFonts w:hint="default"/>
        <w:lang w:val="en-US" w:eastAsia="en-US" w:bidi="ar-SA"/>
      </w:rPr>
    </w:lvl>
    <w:lvl w:ilvl="6" w:tplc="5FB65C60">
      <w:numFmt w:val="bullet"/>
      <w:lvlText w:val="•"/>
      <w:lvlJc w:val="left"/>
      <w:pPr>
        <w:ind w:left="7468" w:hanging="360"/>
      </w:pPr>
      <w:rPr>
        <w:rFonts w:hint="default"/>
        <w:lang w:val="en-US" w:eastAsia="en-US" w:bidi="ar-SA"/>
      </w:rPr>
    </w:lvl>
    <w:lvl w:ilvl="7" w:tplc="28023588">
      <w:numFmt w:val="bullet"/>
      <w:lvlText w:val="•"/>
      <w:lvlJc w:val="left"/>
      <w:pPr>
        <w:ind w:left="8436" w:hanging="360"/>
      </w:pPr>
      <w:rPr>
        <w:rFonts w:hint="default"/>
        <w:lang w:val="en-US" w:eastAsia="en-US" w:bidi="ar-SA"/>
      </w:rPr>
    </w:lvl>
    <w:lvl w:ilvl="8" w:tplc="F8465A0E">
      <w:numFmt w:val="bullet"/>
      <w:lvlText w:val="•"/>
      <w:lvlJc w:val="left"/>
      <w:pPr>
        <w:ind w:left="9404" w:hanging="360"/>
      </w:pPr>
      <w:rPr>
        <w:rFonts w:hint="default"/>
        <w:lang w:val="en-US" w:eastAsia="en-US" w:bidi="ar-SA"/>
      </w:rPr>
    </w:lvl>
  </w:abstractNum>
  <w:abstractNum w:abstractNumId="3" w15:restartNumberingAfterBreak="0">
    <w:nsid w:val="1B1F1A0A"/>
    <w:multiLevelType w:val="hybridMultilevel"/>
    <w:tmpl w:val="72EEA6CE"/>
    <w:lvl w:ilvl="0" w:tplc="049C348C">
      <w:start w:val="1"/>
      <w:numFmt w:val="decimal"/>
      <w:lvlText w:val="%1."/>
      <w:lvlJc w:val="left"/>
      <w:pPr>
        <w:ind w:left="1659" w:hanging="360"/>
      </w:pPr>
      <w:rPr>
        <w:rFonts w:ascii="Arial" w:eastAsia="Arial" w:hAnsi="Arial" w:cs="Arial" w:hint="default"/>
        <w:b w:val="0"/>
        <w:bCs w:val="0"/>
        <w:i w:val="0"/>
        <w:iCs w:val="0"/>
        <w:spacing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B1B70"/>
    <w:multiLevelType w:val="hybridMultilevel"/>
    <w:tmpl w:val="37728D58"/>
    <w:lvl w:ilvl="0" w:tplc="04090003">
      <w:start w:val="1"/>
      <w:numFmt w:val="bullet"/>
      <w:lvlText w:val="o"/>
      <w:lvlJc w:val="left"/>
      <w:pPr>
        <w:ind w:left="940" w:hanging="360"/>
      </w:pPr>
      <w:rPr>
        <w:rFonts w:ascii="Courier New" w:hAnsi="Courier New" w:cs="Courier New"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15:restartNumberingAfterBreak="0">
    <w:nsid w:val="2CEC1441"/>
    <w:multiLevelType w:val="hybridMultilevel"/>
    <w:tmpl w:val="4A1A49A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B14B89"/>
    <w:multiLevelType w:val="hybridMultilevel"/>
    <w:tmpl w:val="F496C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620C5D"/>
    <w:multiLevelType w:val="hybridMultilevel"/>
    <w:tmpl w:val="0B66CE20"/>
    <w:lvl w:ilvl="0" w:tplc="22847FBE">
      <w:numFmt w:val="bullet"/>
      <w:lvlText w:val=""/>
      <w:lvlJc w:val="left"/>
      <w:pPr>
        <w:ind w:left="939" w:hanging="361"/>
      </w:pPr>
      <w:rPr>
        <w:rFonts w:ascii="Symbol" w:eastAsia="Symbol" w:hAnsi="Symbol" w:cs="Symbol" w:hint="default"/>
        <w:b w:val="0"/>
        <w:bCs w:val="0"/>
        <w:i w:val="0"/>
        <w:iCs w:val="0"/>
        <w:w w:val="100"/>
        <w:sz w:val="22"/>
        <w:szCs w:val="22"/>
        <w:lang w:val="en-US" w:eastAsia="en-US" w:bidi="ar-SA"/>
      </w:rPr>
    </w:lvl>
    <w:lvl w:ilvl="1" w:tplc="0CF46494">
      <w:numFmt w:val="bullet"/>
      <w:lvlText w:val="o"/>
      <w:lvlJc w:val="left"/>
      <w:pPr>
        <w:ind w:left="1659" w:hanging="360"/>
      </w:pPr>
      <w:rPr>
        <w:rFonts w:ascii="Courier New" w:eastAsia="Courier New" w:hAnsi="Courier New" w:cs="Courier New" w:hint="default"/>
        <w:b w:val="0"/>
        <w:bCs w:val="0"/>
        <w:i w:val="0"/>
        <w:iCs w:val="0"/>
        <w:w w:val="100"/>
        <w:sz w:val="22"/>
        <w:szCs w:val="22"/>
        <w:lang w:val="en-US" w:eastAsia="en-US" w:bidi="ar-SA"/>
      </w:rPr>
    </w:lvl>
    <w:lvl w:ilvl="2" w:tplc="0F1A935E">
      <w:numFmt w:val="bullet"/>
      <w:lvlText w:val="•"/>
      <w:lvlJc w:val="left"/>
      <w:pPr>
        <w:ind w:left="2735" w:hanging="360"/>
      </w:pPr>
      <w:rPr>
        <w:rFonts w:hint="default"/>
        <w:lang w:val="en-US" w:eastAsia="en-US" w:bidi="ar-SA"/>
      </w:rPr>
    </w:lvl>
    <w:lvl w:ilvl="3" w:tplc="29703B3E">
      <w:numFmt w:val="bullet"/>
      <w:lvlText w:val="•"/>
      <w:lvlJc w:val="left"/>
      <w:pPr>
        <w:ind w:left="3811" w:hanging="360"/>
      </w:pPr>
      <w:rPr>
        <w:rFonts w:hint="default"/>
        <w:lang w:val="en-US" w:eastAsia="en-US" w:bidi="ar-SA"/>
      </w:rPr>
    </w:lvl>
    <w:lvl w:ilvl="4" w:tplc="3F4828A2">
      <w:numFmt w:val="bullet"/>
      <w:lvlText w:val="•"/>
      <w:lvlJc w:val="left"/>
      <w:pPr>
        <w:ind w:left="4886" w:hanging="360"/>
      </w:pPr>
      <w:rPr>
        <w:rFonts w:hint="default"/>
        <w:lang w:val="en-US" w:eastAsia="en-US" w:bidi="ar-SA"/>
      </w:rPr>
    </w:lvl>
    <w:lvl w:ilvl="5" w:tplc="42A077DE">
      <w:numFmt w:val="bullet"/>
      <w:lvlText w:val="•"/>
      <w:lvlJc w:val="left"/>
      <w:pPr>
        <w:ind w:left="5962" w:hanging="360"/>
      </w:pPr>
      <w:rPr>
        <w:rFonts w:hint="default"/>
        <w:lang w:val="en-US" w:eastAsia="en-US" w:bidi="ar-SA"/>
      </w:rPr>
    </w:lvl>
    <w:lvl w:ilvl="6" w:tplc="E47CEB7A">
      <w:numFmt w:val="bullet"/>
      <w:lvlText w:val="•"/>
      <w:lvlJc w:val="left"/>
      <w:pPr>
        <w:ind w:left="7037" w:hanging="360"/>
      </w:pPr>
      <w:rPr>
        <w:rFonts w:hint="default"/>
        <w:lang w:val="en-US" w:eastAsia="en-US" w:bidi="ar-SA"/>
      </w:rPr>
    </w:lvl>
    <w:lvl w:ilvl="7" w:tplc="4FDC3C4C">
      <w:numFmt w:val="bullet"/>
      <w:lvlText w:val="•"/>
      <w:lvlJc w:val="left"/>
      <w:pPr>
        <w:ind w:left="8113" w:hanging="360"/>
      </w:pPr>
      <w:rPr>
        <w:rFonts w:hint="default"/>
        <w:lang w:val="en-US" w:eastAsia="en-US" w:bidi="ar-SA"/>
      </w:rPr>
    </w:lvl>
    <w:lvl w:ilvl="8" w:tplc="C044886A">
      <w:numFmt w:val="bullet"/>
      <w:lvlText w:val="•"/>
      <w:lvlJc w:val="left"/>
      <w:pPr>
        <w:ind w:left="9188" w:hanging="360"/>
      </w:pPr>
      <w:rPr>
        <w:rFonts w:hint="default"/>
        <w:lang w:val="en-US" w:eastAsia="en-US" w:bidi="ar-SA"/>
      </w:rPr>
    </w:lvl>
  </w:abstractNum>
  <w:abstractNum w:abstractNumId="8" w15:restartNumberingAfterBreak="0">
    <w:nsid w:val="3B7B16C0"/>
    <w:multiLevelType w:val="hybridMultilevel"/>
    <w:tmpl w:val="F5788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744F6"/>
    <w:multiLevelType w:val="hybridMultilevel"/>
    <w:tmpl w:val="133A16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1B7A56"/>
    <w:multiLevelType w:val="hybridMultilevel"/>
    <w:tmpl w:val="F3464E2A"/>
    <w:lvl w:ilvl="0" w:tplc="3AE253CE">
      <w:start w:val="1"/>
      <w:numFmt w:val="decimal"/>
      <w:lvlText w:val="%1."/>
      <w:lvlJc w:val="left"/>
      <w:pPr>
        <w:ind w:left="1300" w:hanging="360"/>
      </w:pPr>
      <w:rPr>
        <w:rFonts w:ascii="Arial" w:eastAsia="Arial" w:hAnsi="Arial" w:cs="Arial" w:hint="default"/>
        <w:b w:val="0"/>
        <w:bCs w:val="0"/>
        <w:i w:val="0"/>
        <w:iCs w:val="0"/>
        <w:spacing w:val="0"/>
        <w:w w:val="100"/>
        <w:sz w:val="22"/>
        <w:szCs w:val="22"/>
        <w:lang w:val="en-US" w:eastAsia="en-US" w:bidi="ar-SA"/>
      </w:rPr>
    </w:lvl>
    <w:lvl w:ilvl="1" w:tplc="6C78BB48">
      <w:numFmt w:val="bullet"/>
      <w:lvlText w:val=""/>
      <w:lvlJc w:val="left"/>
      <w:pPr>
        <w:ind w:left="1660" w:hanging="361"/>
      </w:pPr>
      <w:rPr>
        <w:rFonts w:ascii="Wingdings" w:eastAsia="Wingdings" w:hAnsi="Wingdings" w:cs="Wingdings" w:hint="default"/>
        <w:b w:val="0"/>
        <w:bCs w:val="0"/>
        <w:i w:val="0"/>
        <w:iCs w:val="0"/>
        <w:w w:val="100"/>
        <w:sz w:val="22"/>
        <w:szCs w:val="22"/>
        <w:lang w:val="en-US" w:eastAsia="en-US" w:bidi="ar-SA"/>
      </w:rPr>
    </w:lvl>
    <w:lvl w:ilvl="2" w:tplc="4DF87F62">
      <w:numFmt w:val="bullet"/>
      <w:lvlText w:val="•"/>
      <w:lvlJc w:val="left"/>
      <w:pPr>
        <w:ind w:left="2735" w:hanging="361"/>
      </w:pPr>
      <w:rPr>
        <w:rFonts w:hint="default"/>
        <w:lang w:val="en-US" w:eastAsia="en-US" w:bidi="ar-SA"/>
      </w:rPr>
    </w:lvl>
    <w:lvl w:ilvl="3" w:tplc="3006C112">
      <w:numFmt w:val="bullet"/>
      <w:lvlText w:val="•"/>
      <w:lvlJc w:val="left"/>
      <w:pPr>
        <w:ind w:left="3811" w:hanging="361"/>
      </w:pPr>
      <w:rPr>
        <w:rFonts w:hint="default"/>
        <w:lang w:val="en-US" w:eastAsia="en-US" w:bidi="ar-SA"/>
      </w:rPr>
    </w:lvl>
    <w:lvl w:ilvl="4" w:tplc="64D4B28C">
      <w:numFmt w:val="bullet"/>
      <w:lvlText w:val="•"/>
      <w:lvlJc w:val="left"/>
      <w:pPr>
        <w:ind w:left="4886" w:hanging="361"/>
      </w:pPr>
      <w:rPr>
        <w:rFonts w:hint="default"/>
        <w:lang w:val="en-US" w:eastAsia="en-US" w:bidi="ar-SA"/>
      </w:rPr>
    </w:lvl>
    <w:lvl w:ilvl="5" w:tplc="42761226">
      <w:numFmt w:val="bullet"/>
      <w:lvlText w:val="•"/>
      <w:lvlJc w:val="left"/>
      <w:pPr>
        <w:ind w:left="5962" w:hanging="361"/>
      </w:pPr>
      <w:rPr>
        <w:rFonts w:hint="default"/>
        <w:lang w:val="en-US" w:eastAsia="en-US" w:bidi="ar-SA"/>
      </w:rPr>
    </w:lvl>
    <w:lvl w:ilvl="6" w:tplc="A9908E92">
      <w:numFmt w:val="bullet"/>
      <w:lvlText w:val="•"/>
      <w:lvlJc w:val="left"/>
      <w:pPr>
        <w:ind w:left="7037" w:hanging="361"/>
      </w:pPr>
      <w:rPr>
        <w:rFonts w:hint="default"/>
        <w:lang w:val="en-US" w:eastAsia="en-US" w:bidi="ar-SA"/>
      </w:rPr>
    </w:lvl>
    <w:lvl w:ilvl="7" w:tplc="1ECCFF60">
      <w:numFmt w:val="bullet"/>
      <w:lvlText w:val="•"/>
      <w:lvlJc w:val="left"/>
      <w:pPr>
        <w:ind w:left="8113" w:hanging="361"/>
      </w:pPr>
      <w:rPr>
        <w:rFonts w:hint="default"/>
        <w:lang w:val="en-US" w:eastAsia="en-US" w:bidi="ar-SA"/>
      </w:rPr>
    </w:lvl>
    <w:lvl w:ilvl="8" w:tplc="C2C4894E">
      <w:numFmt w:val="bullet"/>
      <w:lvlText w:val="•"/>
      <w:lvlJc w:val="left"/>
      <w:pPr>
        <w:ind w:left="9188" w:hanging="361"/>
      </w:pPr>
      <w:rPr>
        <w:rFonts w:hint="default"/>
        <w:lang w:val="en-US" w:eastAsia="en-US" w:bidi="ar-SA"/>
      </w:rPr>
    </w:lvl>
  </w:abstractNum>
  <w:abstractNum w:abstractNumId="11" w15:restartNumberingAfterBreak="0">
    <w:nsid w:val="67CC4396"/>
    <w:multiLevelType w:val="hybridMultilevel"/>
    <w:tmpl w:val="7968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4F646D"/>
    <w:multiLevelType w:val="hybridMultilevel"/>
    <w:tmpl w:val="CB2282B4"/>
    <w:lvl w:ilvl="0" w:tplc="CA5A8D54">
      <w:numFmt w:val="bullet"/>
      <w:lvlText w:val=""/>
      <w:lvlJc w:val="left"/>
      <w:pPr>
        <w:ind w:left="940" w:hanging="241"/>
      </w:pPr>
      <w:rPr>
        <w:rFonts w:ascii="Wingdings" w:eastAsia="Wingdings" w:hAnsi="Wingdings" w:cs="Wingdings" w:hint="default"/>
        <w:b w:val="0"/>
        <w:bCs w:val="0"/>
        <w:i w:val="0"/>
        <w:iCs w:val="0"/>
        <w:w w:val="100"/>
        <w:sz w:val="22"/>
        <w:szCs w:val="22"/>
        <w:lang w:val="en-US" w:eastAsia="en-US" w:bidi="ar-SA"/>
      </w:rPr>
    </w:lvl>
    <w:lvl w:ilvl="1" w:tplc="5336B4E4">
      <w:numFmt w:val="bullet"/>
      <w:lvlText w:val="o"/>
      <w:lvlJc w:val="left"/>
      <w:pPr>
        <w:ind w:left="1660" w:hanging="360"/>
      </w:pPr>
      <w:rPr>
        <w:rFonts w:ascii="Courier New" w:eastAsia="Courier New" w:hAnsi="Courier New" w:cs="Courier New" w:hint="default"/>
        <w:b w:val="0"/>
        <w:bCs w:val="0"/>
        <w:i w:val="0"/>
        <w:iCs w:val="0"/>
        <w:w w:val="100"/>
        <w:sz w:val="22"/>
        <w:szCs w:val="22"/>
        <w:lang w:val="en-US" w:eastAsia="en-US" w:bidi="ar-SA"/>
      </w:rPr>
    </w:lvl>
    <w:lvl w:ilvl="2" w:tplc="2B408802">
      <w:numFmt w:val="bullet"/>
      <w:lvlText w:val="•"/>
      <w:lvlJc w:val="left"/>
      <w:pPr>
        <w:ind w:left="2735" w:hanging="360"/>
      </w:pPr>
      <w:rPr>
        <w:rFonts w:hint="default"/>
        <w:lang w:val="en-US" w:eastAsia="en-US" w:bidi="ar-SA"/>
      </w:rPr>
    </w:lvl>
    <w:lvl w:ilvl="3" w:tplc="4184D5B0">
      <w:numFmt w:val="bullet"/>
      <w:lvlText w:val="•"/>
      <w:lvlJc w:val="left"/>
      <w:pPr>
        <w:ind w:left="3811" w:hanging="360"/>
      </w:pPr>
      <w:rPr>
        <w:rFonts w:hint="default"/>
        <w:lang w:val="en-US" w:eastAsia="en-US" w:bidi="ar-SA"/>
      </w:rPr>
    </w:lvl>
    <w:lvl w:ilvl="4" w:tplc="3C12CEBA">
      <w:numFmt w:val="bullet"/>
      <w:lvlText w:val="•"/>
      <w:lvlJc w:val="left"/>
      <w:pPr>
        <w:ind w:left="4886" w:hanging="360"/>
      </w:pPr>
      <w:rPr>
        <w:rFonts w:hint="default"/>
        <w:lang w:val="en-US" w:eastAsia="en-US" w:bidi="ar-SA"/>
      </w:rPr>
    </w:lvl>
    <w:lvl w:ilvl="5" w:tplc="427C1696">
      <w:numFmt w:val="bullet"/>
      <w:lvlText w:val="•"/>
      <w:lvlJc w:val="left"/>
      <w:pPr>
        <w:ind w:left="5962" w:hanging="360"/>
      </w:pPr>
      <w:rPr>
        <w:rFonts w:hint="default"/>
        <w:lang w:val="en-US" w:eastAsia="en-US" w:bidi="ar-SA"/>
      </w:rPr>
    </w:lvl>
    <w:lvl w:ilvl="6" w:tplc="E02445D4">
      <w:numFmt w:val="bullet"/>
      <w:lvlText w:val="•"/>
      <w:lvlJc w:val="left"/>
      <w:pPr>
        <w:ind w:left="7037" w:hanging="360"/>
      </w:pPr>
      <w:rPr>
        <w:rFonts w:hint="default"/>
        <w:lang w:val="en-US" w:eastAsia="en-US" w:bidi="ar-SA"/>
      </w:rPr>
    </w:lvl>
    <w:lvl w:ilvl="7" w:tplc="3606F682">
      <w:numFmt w:val="bullet"/>
      <w:lvlText w:val="•"/>
      <w:lvlJc w:val="left"/>
      <w:pPr>
        <w:ind w:left="8113" w:hanging="360"/>
      </w:pPr>
      <w:rPr>
        <w:rFonts w:hint="default"/>
        <w:lang w:val="en-US" w:eastAsia="en-US" w:bidi="ar-SA"/>
      </w:rPr>
    </w:lvl>
    <w:lvl w:ilvl="8" w:tplc="83DC31D8">
      <w:numFmt w:val="bullet"/>
      <w:lvlText w:val="•"/>
      <w:lvlJc w:val="left"/>
      <w:pPr>
        <w:ind w:left="9188" w:hanging="360"/>
      </w:pPr>
      <w:rPr>
        <w:rFonts w:hint="default"/>
        <w:lang w:val="en-US" w:eastAsia="en-US" w:bidi="ar-SA"/>
      </w:rPr>
    </w:lvl>
  </w:abstractNum>
  <w:abstractNum w:abstractNumId="13" w15:restartNumberingAfterBreak="0">
    <w:nsid w:val="7B0008D3"/>
    <w:multiLevelType w:val="hybridMultilevel"/>
    <w:tmpl w:val="A0346E1C"/>
    <w:lvl w:ilvl="0" w:tplc="04090001">
      <w:start w:val="1"/>
      <w:numFmt w:val="bullet"/>
      <w:lvlText w:val=""/>
      <w:lvlJc w:val="left"/>
      <w:pPr>
        <w:ind w:left="1299" w:hanging="721"/>
      </w:pPr>
      <w:rPr>
        <w:rFonts w:ascii="Symbol" w:hAnsi="Symbol" w:hint="default"/>
        <w:b w:val="0"/>
        <w:bCs w:val="0"/>
        <w:i w:val="0"/>
        <w:iCs w:val="0"/>
        <w:w w:val="100"/>
        <w:sz w:val="22"/>
        <w:szCs w:val="22"/>
        <w:lang w:val="en-US" w:eastAsia="en-US" w:bidi="ar-SA"/>
      </w:rPr>
    </w:lvl>
    <w:lvl w:ilvl="1" w:tplc="E50A7470">
      <w:start w:val="1"/>
      <w:numFmt w:val="decimal"/>
      <w:lvlText w:val="%2."/>
      <w:lvlJc w:val="left"/>
      <w:pPr>
        <w:ind w:left="1659" w:hanging="360"/>
      </w:pPr>
      <w:rPr>
        <w:rFonts w:ascii="Arial" w:eastAsia="Arial" w:hAnsi="Arial" w:cs="Arial" w:hint="default"/>
        <w:b w:val="0"/>
        <w:bCs w:val="0"/>
        <w:i w:val="0"/>
        <w:iCs w:val="0"/>
        <w:spacing w:val="0"/>
        <w:w w:val="100"/>
        <w:sz w:val="22"/>
        <w:szCs w:val="22"/>
        <w:lang w:val="en-US" w:eastAsia="en-US" w:bidi="ar-SA"/>
      </w:rPr>
    </w:lvl>
    <w:lvl w:ilvl="2" w:tplc="707E324E">
      <w:numFmt w:val="bullet"/>
      <w:lvlText w:val="o"/>
      <w:lvlJc w:val="left"/>
      <w:pPr>
        <w:ind w:left="1659" w:hanging="360"/>
      </w:pPr>
      <w:rPr>
        <w:rFonts w:ascii="Courier New" w:eastAsia="Courier New" w:hAnsi="Courier New" w:cs="Courier New" w:hint="default"/>
        <w:b w:val="0"/>
        <w:bCs w:val="0"/>
        <w:i w:val="0"/>
        <w:iCs w:val="0"/>
        <w:w w:val="100"/>
        <w:sz w:val="22"/>
        <w:szCs w:val="22"/>
        <w:lang w:val="en-US" w:eastAsia="en-US" w:bidi="ar-SA"/>
      </w:rPr>
    </w:lvl>
    <w:lvl w:ilvl="3" w:tplc="5ACA6D3C">
      <w:numFmt w:val="bullet"/>
      <w:lvlText w:val="•"/>
      <w:lvlJc w:val="left"/>
      <w:pPr>
        <w:ind w:left="3811" w:hanging="360"/>
      </w:pPr>
      <w:rPr>
        <w:rFonts w:hint="default"/>
        <w:lang w:val="en-US" w:eastAsia="en-US" w:bidi="ar-SA"/>
      </w:rPr>
    </w:lvl>
    <w:lvl w:ilvl="4" w:tplc="23B06CC6">
      <w:numFmt w:val="bullet"/>
      <w:lvlText w:val="•"/>
      <w:lvlJc w:val="left"/>
      <w:pPr>
        <w:ind w:left="4886" w:hanging="360"/>
      </w:pPr>
      <w:rPr>
        <w:rFonts w:hint="default"/>
        <w:lang w:val="en-US" w:eastAsia="en-US" w:bidi="ar-SA"/>
      </w:rPr>
    </w:lvl>
    <w:lvl w:ilvl="5" w:tplc="5CB4DB8C">
      <w:numFmt w:val="bullet"/>
      <w:lvlText w:val="•"/>
      <w:lvlJc w:val="left"/>
      <w:pPr>
        <w:ind w:left="5962" w:hanging="360"/>
      </w:pPr>
      <w:rPr>
        <w:rFonts w:hint="default"/>
        <w:lang w:val="en-US" w:eastAsia="en-US" w:bidi="ar-SA"/>
      </w:rPr>
    </w:lvl>
    <w:lvl w:ilvl="6" w:tplc="0BB6BC48">
      <w:numFmt w:val="bullet"/>
      <w:lvlText w:val="•"/>
      <w:lvlJc w:val="left"/>
      <w:pPr>
        <w:ind w:left="7037" w:hanging="360"/>
      </w:pPr>
      <w:rPr>
        <w:rFonts w:hint="default"/>
        <w:lang w:val="en-US" w:eastAsia="en-US" w:bidi="ar-SA"/>
      </w:rPr>
    </w:lvl>
    <w:lvl w:ilvl="7" w:tplc="B792E746">
      <w:numFmt w:val="bullet"/>
      <w:lvlText w:val="•"/>
      <w:lvlJc w:val="left"/>
      <w:pPr>
        <w:ind w:left="8113" w:hanging="360"/>
      </w:pPr>
      <w:rPr>
        <w:rFonts w:hint="default"/>
        <w:lang w:val="en-US" w:eastAsia="en-US" w:bidi="ar-SA"/>
      </w:rPr>
    </w:lvl>
    <w:lvl w:ilvl="8" w:tplc="EF28715A">
      <w:numFmt w:val="bullet"/>
      <w:lvlText w:val="•"/>
      <w:lvlJc w:val="left"/>
      <w:pPr>
        <w:ind w:left="9188" w:hanging="360"/>
      </w:pPr>
      <w:rPr>
        <w:rFonts w:hint="default"/>
        <w:lang w:val="en-US" w:eastAsia="en-US" w:bidi="ar-SA"/>
      </w:rPr>
    </w:lvl>
  </w:abstractNum>
  <w:num w:numId="1" w16cid:durableId="1764451614">
    <w:abstractNumId w:val="7"/>
  </w:num>
  <w:num w:numId="2" w16cid:durableId="1569144565">
    <w:abstractNumId w:val="13"/>
  </w:num>
  <w:num w:numId="3" w16cid:durableId="762914894">
    <w:abstractNumId w:val="2"/>
  </w:num>
  <w:num w:numId="4" w16cid:durableId="257718144">
    <w:abstractNumId w:val="1"/>
  </w:num>
  <w:num w:numId="5" w16cid:durableId="1884831410">
    <w:abstractNumId w:val="10"/>
  </w:num>
  <w:num w:numId="6" w16cid:durableId="234517614">
    <w:abstractNumId w:val="12"/>
  </w:num>
  <w:num w:numId="7" w16cid:durableId="224878246">
    <w:abstractNumId w:val="5"/>
  </w:num>
  <w:num w:numId="8" w16cid:durableId="2018195271">
    <w:abstractNumId w:val="8"/>
  </w:num>
  <w:num w:numId="9" w16cid:durableId="1389760826">
    <w:abstractNumId w:val="4"/>
  </w:num>
  <w:num w:numId="10" w16cid:durableId="1107384491">
    <w:abstractNumId w:val="9"/>
  </w:num>
  <w:num w:numId="11" w16cid:durableId="1074089711">
    <w:abstractNumId w:val="11"/>
  </w:num>
  <w:num w:numId="12" w16cid:durableId="770012287">
    <w:abstractNumId w:val="0"/>
  </w:num>
  <w:num w:numId="13" w16cid:durableId="119498948">
    <w:abstractNumId w:val="3"/>
  </w:num>
  <w:num w:numId="14" w16cid:durableId="17885485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DA7"/>
    <w:rsid w:val="00051C74"/>
    <w:rsid w:val="000A0239"/>
    <w:rsid w:val="0033039C"/>
    <w:rsid w:val="003E6501"/>
    <w:rsid w:val="004E5394"/>
    <w:rsid w:val="005B3E13"/>
    <w:rsid w:val="007E40B2"/>
    <w:rsid w:val="007F48AB"/>
    <w:rsid w:val="0086102A"/>
    <w:rsid w:val="008A6FE2"/>
    <w:rsid w:val="009134AE"/>
    <w:rsid w:val="00A67CBD"/>
    <w:rsid w:val="00BE12CC"/>
    <w:rsid w:val="00C25652"/>
    <w:rsid w:val="00C66DA7"/>
    <w:rsid w:val="00D11763"/>
    <w:rsid w:val="00D142BD"/>
    <w:rsid w:val="00F75CC4"/>
    <w:rsid w:val="00FD7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353F33"/>
  <w15:docId w15:val="{18BFD03C-9968-4138-A3BD-3D6B41481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660"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line="252" w:lineRule="exact"/>
      <w:ind w:left="1658" w:hanging="361"/>
    </w:pPr>
  </w:style>
  <w:style w:type="paragraph" w:customStyle="1" w:styleId="TableParagraph">
    <w:name w:val="Table Paragraph"/>
    <w:basedOn w:val="Normal"/>
    <w:uiPriority w:val="1"/>
    <w:qFormat/>
    <w:pPr>
      <w:ind w:left="106"/>
    </w:pPr>
  </w:style>
  <w:style w:type="paragraph" w:styleId="Header">
    <w:name w:val="header"/>
    <w:basedOn w:val="Normal"/>
    <w:link w:val="HeaderChar"/>
    <w:uiPriority w:val="99"/>
    <w:unhideWhenUsed/>
    <w:rsid w:val="00D11763"/>
    <w:pPr>
      <w:tabs>
        <w:tab w:val="center" w:pos="4680"/>
        <w:tab w:val="right" w:pos="9360"/>
      </w:tabs>
    </w:pPr>
  </w:style>
  <w:style w:type="character" w:customStyle="1" w:styleId="HeaderChar">
    <w:name w:val="Header Char"/>
    <w:basedOn w:val="DefaultParagraphFont"/>
    <w:link w:val="Header"/>
    <w:uiPriority w:val="99"/>
    <w:rsid w:val="00D11763"/>
    <w:rPr>
      <w:rFonts w:ascii="Arial" w:eastAsia="Arial" w:hAnsi="Arial" w:cs="Arial"/>
    </w:rPr>
  </w:style>
  <w:style w:type="paragraph" w:styleId="Footer">
    <w:name w:val="footer"/>
    <w:basedOn w:val="Normal"/>
    <w:link w:val="FooterChar"/>
    <w:uiPriority w:val="99"/>
    <w:unhideWhenUsed/>
    <w:rsid w:val="00D11763"/>
    <w:pPr>
      <w:tabs>
        <w:tab w:val="center" w:pos="4680"/>
        <w:tab w:val="right" w:pos="9360"/>
      </w:tabs>
    </w:pPr>
  </w:style>
  <w:style w:type="character" w:customStyle="1" w:styleId="FooterChar">
    <w:name w:val="Footer Char"/>
    <w:basedOn w:val="DefaultParagraphFont"/>
    <w:link w:val="Footer"/>
    <w:uiPriority w:val="99"/>
    <w:rsid w:val="00D1176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ezla@ucla.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mvargas@asu.edu" TargetMode="External"/><Relationship Id="rId12" Type="http://schemas.openxmlformats.org/officeDocument/2006/relationships/hyperlink" Target="mailto:gustavo@idealbridge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guilar323909@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iev@aol.com" TargetMode="External"/><Relationship Id="rId4" Type="http://schemas.openxmlformats.org/officeDocument/2006/relationships/webSettings" Target="webSettings.xml"/><Relationship Id="rId9" Type="http://schemas.openxmlformats.org/officeDocument/2006/relationships/hyperlink" Target="mailto:jprado@college.ucla.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Mignosi</dc:creator>
  <dc:description/>
  <cp:lastModifiedBy>Uliana, Marla R</cp:lastModifiedBy>
  <cp:revision>2</cp:revision>
  <dcterms:created xsi:type="dcterms:W3CDTF">2022-09-15T18:53:00Z</dcterms:created>
  <dcterms:modified xsi:type="dcterms:W3CDTF">2022-09-15T18:53:00Z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2022-08-21T00:00:00Z</vt:filetime>
  </property>
  <property fmtid="{D5CDD505-2E9C-101B-9397-08002B2CF9AE}" pid="3" name="Creator">
    <vt:lpwstr>Acrobat PDFMaker 22 for Word</vt:lpwstr>
  </property>
  <property fmtid="{D5CDD505-2E9C-101B-9397-08002B2CF9AE}" pid="4" name="LastSaved">
    <vt:filetime>2022-08-22T00:00:00Z</vt:filetime>
  </property>
  <property fmtid="{D5CDD505-2E9C-101B-9397-08002B2CF9AE}" pid="5" name="Producer">
    <vt:lpwstr>Adobe PDF Library 22.2.223</vt:lpwstr>
  </property>
  <property fmtid="{D5CDD505-2E9C-101B-9397-08002B2CF9AE}" pid="6" name="SourceModified">
    <vt:lpwstr>D:20220822020806</vt:lpwstr>
  </property>
</Properties>
</file>